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8045" w14:textId="68B62DFA" w:rsidR="00161583" w:rsidRPr="00801C7A" w:rsidRDefault="00161583" w:rsidP="00161583">
      <w:pPr>
        <w:jc w:val="center"/>
        <w:rPr>
          <w:rFonts w:ascii="Century Gothic" w:hAnsi="Century Gothic" w:cs="Times New Roman"/>
          <w:b/>
          <w:sz w:val="21"/>
          <w:szCs w:val="21"/>
          <w:lang w:eastAsia="en-GB"/>
        </w:rPr>
      </w:pPr>
      <w:r w:rsidRPr="00801C7A">
        <w:rPr>
          <w:rFonts w:ascii="Century Gothic" w:hAnsi="Century Gothic"/>
          <w:b/>
          <w:sz w:val="21"/>
          <w:szCs w:val="21"/>
        </w:rPr>
        <w:t xml:space="preserve">News &amp; Information Sheet </w:t>
      </w:r>
      <w:proofErr w:type="gramStart"/>
      <w:r w:rsidR="008009DF">
        <w:rPr>
          <w:rFonts w:ascii="Century Gothic" w:hAnsi="Century Gothic"/>
          <w:b/>
          <w:sz w:val="21"/>
          <w:szCs w:val="21"/>
        </w:rPr>
        <w:t xml:space="preserve">April </w:t>
      </w:r>
      <w:r w:rsidR="0004432C">
        <w:rPr>
          <w:rFonts w:ascii="Century Gothic" w:hAnsi="Century Gothic"/>
          <w:b/>
          <w:sz w:val="21"/>
          <w:szCs w:val="21"/>
        </w:rPr>
        <w:t xml:space="preserve"> 202</w:t>
      </w:r>
      <w:r w:rsidR="00512FEF">
        <w:rPr>
          <w:rFonts w:ascii="Century Gothic" w:hAnsi="Century Gothic"/>
          <w:b/>
          <w:sz w:val="21"/>
          <w:szCs w:val="21"/>
        </w:rPr>
        <w:t>4</w:t>
      </w:r>
      <w:proofErr w:type="gramEnd"/>
    </w:p>
    <w:p w14:paraId="21279064" w14:textId="77777777" w:rsidR="00161583" w:rsidRPr="00801C7A" w:rsidRDefault="00161583" w:rsidP="00161583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i/>
          <w:sz w:val="21"/>
          <w:szCs w:val="21"/>
        </w:rPr>
      </w:pPr>
      <w:r w:rsidRPr="00801C7A">
        <w:rPr>
          <w:rFonts w:ascii="Century Gothic" w:hAnsi="Century Gothic"/>
          <w:i/>
          <w:sz w:val="21"/>
          <w:szCs w:val="21"/>
        </w:rPr>
        <w:t xml:space="preserve">(Enclosures) Please ensure that you have received all the circulars listed below, if any are </w:t>
      </w:r>
      <w:r w:rsidR="008E77F2" w:rsidRPr="00801C7A">
        <w:rPr>
          <w:rFonts w:ascii="Century Gothic" w:hAnsi="Century Gothic"/>
          <w:i/>
          <w:sz w:val="21"/>
          <w:szCs w:val="21"/>
        </w:rPr>
        <w:t>missing,</w:t>
      </w:r>
      <w:r w:rsidRPr="00801C7A">
        <w:rPr>
          <w:rFonts w:ascii="Century Gothic" w:hAnsi="Century Gothic"/>
          <w:i/>
          <w:sz w:val="21"/>
          <w:szCs w:val="21"/>
        </w:rPr>
        <w:t xml:space="preserve"> please ring WI House and copies will be posted to you immediately.</w:t>
      </w:r>
    </w:p>
    <w:p w14:paraId="1D57AE65" w14:textId="2E4A837C" w:rsidR="0078126C" w:rsidRPr="00DE7C40" w:rsidRDefault="0078126C" w:rsidP="0078126C">
      <w:pPr>
        <w:pStyle w:val="BodyText3"/>
        <w:numPr>
          <w:ilvl w:val="0"/>
          <w:numId w:val="8"/>
        </w:numPr>
        <w:tabs>
          <w:tab w:val="left" w:pos="0"/>
          <w:tab w:val="left" w:pos="284"/>
        </w:tabs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2"/>
          <w:szCs w:val="22"/>
        </w:rPr>
        <w:t>What’s on in Wiltshire</w:t>
      </w:r>
      <w:r w:rsidR="003150B6">
        <w:rPr>
          <w:rFonts w:ascii="Century Gothic" w:hAnsi="Century Gothic"/>
          <w:b/>
          <w:sz w:val="22"/>
          <w:szCs w:val="22"/>
        </w:rPr>
        <w:t>,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B26440">
        <w:rPr>
          <w:rFonts w:ascii="Century Gothic" w:hAnsi="Century Gothic"/>
          <w:b/>
          <w:sz w:val="22"/>
          <w:szCs w:val="22"/>
        </w:rPr>
        <w:t>April - May</w:t>
      </w:r>
    </w:p>
    <w:p w14:paraId="47CA0BDE" w14:textId="21A3CCB4" w:rsidR="0004432C" w:rsidRPr="00DE7C40" w:rsidRDefault="00B26440" w:rsidP="005F380C">
      <w:pPr>
        <w:pStyle w:val="BodyText3"/>
        <w:numPr>
          <w:ilvl w:val="0"/>
          <w:numId w:val="8"/>
        </w:numPr>
        <w:tabs>
          <w:tab w:val="left" w:pos="0"/>
          <w:tab w:val="left" w:pos="284"/>
        </w:tabs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2"/>
          <w:szCs w:val="22"/>
        </w:rPr>
        <w:t>Bulb Leaflets (x 2) and Order Form</w:t>
      </w:r>
    </w:p>
    <w:p w14:paraId="2D361FD0" w14:textId="0B7547C7" w:rsidR="004A373A" w:rsidRPr="00DE7C40" w:rsidRDefault="00FC608A" w:rsidP="005F380C">
      <w:pPr>
        <w:pStyle w:val="BodyText3"/>
        <w:numPr>
          <w:ilvl w:val="0"/>
          <w:numId w:val="8"/>
        </w:numPr>
        <w:tabs>
          <w:tab w:val="left" w:pos="0"/>
          <w:tab w:val="left" w:pos="284"/>
        </w:tabs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2"/>
          <w:szCs w:val="22"/>
        </w:rPr>
        <w:t xml:space="preserve">WFWI </w:t>
      </w:r>
      <w:r w:rsidR="00C70D8C">
        <w:rPr>
          <w:rFonts w:ascii="Century Gothic" w:hAnsi="Century Gothic"/>
          <w:b/>
          <w:sz w:val="22"/>
          <w:szCs w:val="22"/>
        </w:rPr>
        <w:t>Craft Competition 2024</w:t>
      </w:r>
    </w:p>
    <w:p w14:paraId="106F3213" w14:textId="7B672A78" w:rsidR="00DE7C40" w:rsidRPr="0078126C" w:rsidRDefault="00C70D8C" w:rsidP="005F380C">
      <w:pPr>
        <w:pStyle w:val="BodyText3"/>
        <w:numPr>
          <w:ilvl w:val="0"/>
          <w:numId w:val="8"/>
        </w:numPr>
        <w:tabs>
          <w:tab w:val="left" w:pos="0"/>
          <w:tab w:val="left" w:pos="284"/>
        </w:tabs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2"/>
          <w:szCs w:val="22"/>
        </w:rPr>
        <w:t>“Design A Mug Competition</w:t>
      </w:r>
      <w:r w:rsidR="001763C4">
        <w:rPr>
          <w:rFonts w:ascii="Century Gothic" w:hAnsi="Century Gothic"/>
          <w:b/>
          <w:sz w:val="22"/>
          <w:szCs w:val="22"/>
        </w:rPr>
        <w:t>”</w:t>
      </w:r>
      <w:r w:rsidR="00FC608A">
        <w:rPr>
          <w:rFonts w:ascii="Century Gothic" w:hAnsi="Century Gothic"/>
          <w:b/>
          <w:sz w:val="22"/>
          <w:szCs w:val="22"/>
        </w:rPr>
        <w:t xml:space="preserve"> – NFWI - Wales</w:t>
      </w:r>
    </w:p>
    <w:p w14:paraId="0F8A2D55" w14:textId="0089FF00" w:rsidR="0078126C" w:rsidRPr="00512FEF" w:rsidRDefault="002968FB" w:rsidP="005F380C">
      <w:pPr>
        <w:pStyle w:val="BodyText3"/>
        <w:numPr>
          <w:ilvl w:val="0"/>
          <w:numId w:val="8"/>
        </w:numPr>
        <w:tabs>
          <w:tab w:val="left" w:pos="0"/>
          <w:tab w:val="left" w:pos="284"/>
        </w:tabs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2"/>
          <w:szCs w:val="22"/>
        </w:rPr>
        <w:t>Daphne</w:t>
      </w:r>
      <w:r w:rsidR="003150B6">
        <w:rPr>
          <w:rFonts w:ascii="Century Gothic" w:hAnsi="Century Gothic"/>
          <w:b/>
          <w:sz w:val="22"/>
          <w:szCs w:val="22"/>
        </w:rPr>
        <w:t>’</w:t>
      </w:r>
      <w:r>
        <w:rPr>
          <w:rFonts w:ascii="Century Gothic" w:hAnsi="Century Gothic"/>
          <w:b/>
          <w:sz w:val="22"/>
          <w:szCs w:val="22"/>
        </w:rPr>
        <w:t>s Memorial 29</w:t>
      </w:r>
      <w:r w:rsidRPr="002968FB">
        <w:rPr>
          <w:rFonts w:ascii="Century Gothic" w:hAnsi="Century Gothic"/>
          <w:b/>
          <w:sz w:val="22"/>
          <w:szCs w:val="22"/>
          <w:vertAlign w:val="superscript"/>
        </w:rPr>
        <w:t>th</w:t>
      </w:r>
      <w:r>
        <w:rPr>
          <w:rFonts w:ascii="Century Gothic" w:hAnsi="Century Gothic"/>
          <w:b/>
          <w:sz w:val="22"/>
          <w:szCs w:val="22"/>
        </w:rPr>
        <w:t xml:space="preserve"> April</w:t>
      </w:r>
    </w:p>
    <w:p w14:paraId="633F943E" w14:textId="3F6BFD14" w:rsidR="00512FEF" w:rsidRPr="00D45046" w:rsidRDefault="002968FB" w:rsidP="005F380C">
      <w:pPr>
        <w:pStyle w:val="BodyText3"/>
        <w:numPr>
          <w:ilvl w:val="0"/>
          <w:numId w:val="8"/>
        </w:numPr>
        <w:tabs>
          <w:tab w:val="left" w:pos="0"/>
          <w:tab w:val="left" w:pos="284"/>
        </w:tabs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2"/>
          <w:szCs w:val="22"/>
        </w:rPr>
        <w:t>New Speakers Day - June</w:t>
      </w:r>
    </w:p>
    <w:p w14:paraId="55340C45" w14:textId="6C392393" w:rsidR="00874D45" w:rsidRPr="00152AAD" w:rsidRDefault="00152AAD" w:rsidP="005F380C">
      <w:pPr>
        <w:pStyle w:val="BodyText3"/>
        <w:numPr>
          <w:ilvl w:val="0"/>
          <w:numId w:val="8"/>
        </w:numPr>
        <w:tabs>
          <w:tab w:val="left" w:pos="0"/>
          <w:tab w:val="left" w:pos="284"/>
        </w:tabs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2"/>
          <w:szCs w:val="22"/>
        </w:rPr>
        <w:t xml:space="preserve">Microsoft Office </w:t>
      </w:r>
      <w:r w:rsidR="00E85CC7">
        <w:rPr>
          <w:rFonts w:ascii="Century Gothic" w:hAnsi="Century Gothic"/>
          <w:b/>
          <w:sz w:val="22"/>
          <w:szCs w:val="22"/>
        </w:rPr>
        <w:t>356</w:t>
      </w:r>
      <w:r w:rsidR="00874D45">
        <w:rPr>
          <w:rFonts w:ascii="Century Gothic" w:hAnsi="Century Gothic"/>
          <w:b/>
          <w:sz w:val="22"/>
          <w:szCs w:val="22"/>
        </w:rPr>
        <w:t xml:space="preserve"> Training</w:t>
      </w:r>
    </w:p>
    <w:p w14:paraId="67D19EC4" w14:textId="77777777" w:rsidR="00D34B42" w:rsidRPr="00D34B42" w:rsidRDefault="00152AAD" w:rsidP="005F380C">
      <w:pPr>
        <w:pStyle w:val="BodyText3"/>
        <w:numPr>
          <w:ilvl w:val="0"/>
          <w:numId w:val="8"/>
        </w:numPr>
        <w:tabs>
          <w:tab w:val="left" w:pos="0"/>
          <w:tab w:val="left" w:pos="284"/>
        </w:tabs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2"/>
          <w:szCs w:val="22"/>
        </w:rPr>
        <w:t>Blackwork Workshop</w:t>
      </w:r>
    </w:p>
    <w:p w14:paraId="6AA73F93" w14:textId="3B17AF9E" w:rsidR="00152AAD" w:rsidRPr="00150619" w:rsidRDefault="00672CED" w:rsidP="005F380C">
      <w:pPr>
        <w:pStyle w:val="BodyText3"/>
        <w:numPr>
          <w:ilvl w:val="0"/>
          <w:numId w:val="8"/>
        </w:numPr>
        <w:tabs>
          <w:tab w:val="left" w:pos="0"/>
          <w:tab w:val="left" w:pos="284"/>
        </w:tabs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2"/>
          <w:szCs w:val="22"/>
        </w:rPr>
        <w:t>WFWI Annual Meeting October 8</w:t>
      </w:r>
      <w:r w:rsidRPr="00672CED">
        <w:rPr>
          <w:rFonts w:ascii="Century Gothic" w:hAnsi="Century Gothic"/>
          <w:b/>
          <w:sz w:val="22"/>
          <w:szCs w:val="22"/>
          <w:vertAlign w:val="superscript"/>
        </w:rPr>
        <w:t>th</w:t>
      </w:r>
      <w:proofErr w:type="gramStart"/>
      <w:r>
        <w:rPr>
          <w:rFonts w:ascii="Century Gothic" w:hAnsi="Century Gothic"/>
          <w:b/>
          <w:sz w:val="22"/>
          <w:szCs w:val="22"/>
        </w:rPr>
        <w:t xml:space="preserve"> 2024</w:t>
      </w:r>
      <w:proofErr w:type="gramEnd"/>
    </w:p>
    <w:p w14:paraId="2CA2466B" w14:textId="2DF437E1" w:rsidR="00150619" w:rsidRPr="005F380C" w:rsidRDefault="00150619" w:rsidP="005F380C">
      <w:pPr>
        <w:pStyle w:val="BodyText3"/>
        <w:numPr>
          <w:ilvl w:val="0"/>
          <w:numId w:val="8"/>
        </w:numPr>
        <w:tabs>
          <w:tab w:val="left" w:pos="0"/>
          <w:tab w:val="left" w:pos="284"/>
        </w:tabs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2"/>
          <w:szCs w:val="22"/>
        </w:rPr>
        <w:t>Walking in Wiltshire - April</w:t>
      </w:r>
    </w:p>
    <w:p w14:paraId="6385BE3D" w14:textId="77777777" w:rsidR="00E3164D" w:rsidRDefault="00E3164D" w:rsidP="00E3164D">
      <w:pPr>
        <w:pStyle w:val="BodyText3"/>
        <w:tabs>
          <w:tab w:val="left" w:pos="0"/>
          <w:tab w:val="left" w:pos="284"/>
        </w:tabs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……………………………………………………………………………………………………………………….</w:t>
      </w:r>
    </w:p>
    <w:p w14:paraId="1CE01C48" w14:textId="24706F51" w:rsidR="00DE7C40" w:rsidRPr="00512FEF" w:rsidRDefault="001613BA" w:rsidP="00161583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NEW SPEAKERS DAY</w:t>
      </w:r>
    </w:p>
    <w:p w14:paraId="583D25D8" w14:textId="16B90C4E" w:rsidR="0033499B" w:rsidRPr="00A52E13" w:rsidRDefault="00A92E79" w:rsidP="00774D18">
      <w:pPr>
        <w:rPr>
          <w:rFonts w:ascii="Century Gothic" w:hAnsi="Century Gothic"/>
          <w:color w:val="000000"/>
          <w:sz w:val="16"/>
          <w:szCs w:val="16"/>
        </w:rPr>
      </w:pPr>
      <w:r w:rsidRPr="00A92E79">
        <w:rPr>
          <w:rFonts w:ascii="Century Gothic" w:hAnsi="Century Gothic"/>
          <w:b/>
          <w:bCs/>
          <w:sz w:val="22"/>
          <w:szCs w:val="22"/>
        </w:rPr>
        <w:t xml:space="preserve">Please Note: </w:t>
      </w:r>
      <w:r>
        <w:rPr>
          <w:rFonts w:ascii="Century Gothic" w:hAnsi="Century Gothic"/>
          <w:b/>
          <w:bCs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t>The restriction of WIs only purchasing two tickets t</w:t>
      </w:r>
      <w:r w:rsidR="003150B6">
        <w:rPr>
          <w:rFonts w:ascii="Century Gothic" w:hAnsi="Century Gothic"/>
          <w:sz w:val="22"/>
          <w:szCs w:val="22"/>
        </w:rPr>
        <w:t>o</w:t>
      </w:r>
      <w:r>
        <w:rPr>
          <w:rFonts w:ascii="Century Gothic" w:hAnsi="Century Gothic"/>
          <w:sz w:val="22"/>
          <w:szCs w:val="22"/>
        </w:rPr>
        <w:t xml:space="preserve"> attend New Speakers Day was </w:t>
      </w:r>
      <w:r w:rsidR="00997133">
        <w:rPr>
          <w:rFonts w:ascii="Century Gothic" w:hAnsi="Century Gothic"/>
          <w:sz w:val="22"/>
          <w:szCs w:val="22"/>
        </w:rPr>
        <w:t xml:space="preserve">stopped over three years ago. WIs can purchase as many tickets as they </w:t>
      </w:r>
      <w:r w:rsidR="00A16C5D">
        <w:rPr>
          <w:rFonts w:ascii="Century Gothic" w:hAnsi="Century Gothic"/>
          <w:sz w:val="22"/>
          <w:szCs w:val="22"/>
        </w:rPr>
        <w:t xml:space="preserve">would like </w:t>
      </w:r>
      <w:r w:rsidR="00997133">
        <w:rPr>
          <w:rFonts w:ascii="Century Gothic" w:hAnsi="Century Gothic"/>
          <w:sz w:val="22"/>
          <w:szCs w:val="22"/>
        </w:rPr>
        <w:t xml:space="preserve">to. One ticket for your programme secretary </w:t>
      </w:r>
      <w:r w:rsidR="001B4BB4">
        <w:rPr>
          <w:rFonts w:ascii="Century Gothic" w:hAnsi="Century Gothic"/>
          <w:sz w:val="22"/>
          <w:szCs w:val="22"/>
        </w:rPr>
        <w:t xml:space="preserve">to attend </w:t>
      </w:r>
      <w:r w:rsidR="00997133">
        <w:rPr>
          <w:rFonts w:ascii="Century Gothic" w:hAnsi="Century Gothic"/>
          <w:sz w:val="22"/>
          <w:szCs w:val="22"/>
        </w:rPr>
        <w:t>can be paid from your WI funds</w:t>
      </w:r>
      <w:r w:rsidR="001B4BB4">
        <w:rPr>
          <w:rFonts w:ascii="Century Gothic" w:hAnsi="Century Gothic"/>
          <w:sz w:val="22"/>
          <w:szCs w:val="22"/>
        </w:rPr>
        <w:t>, other members attending must purchase their own tickets.</w:t>
      </w:r>
      <w:r w:rsidR="009D4145">
        <w:rPr>
          <w:rFonts w:ascii="Century Gothic" w:hAnsi="Century Gothic"/>
          <w:sz w:val="22"/>
          <w:szCs w:val="22"/>
        </w:rPr>
        <w:t xml:space="preserve"> We are varying the lunches offered and using </w:t>
      </w:r>
      <w:r w:rsidR="00622159">
        <w:rPr>
          <w:rFonts w:ascii="Century Gothic" w:hAnsi="Century Gothic"/>
          <w:sz w:val="22"/>
          <w:szCs w:val="22"/>
        </w:rPr>
        <w:t xml:space="preserve">a </w:t>
      </w:r>
      <w:r w:rsidR="009D4145">
        <w:rPr>
          <w:rFonts w:ascii="Century Gothic" w:hAnsi="Century Gothic"/>
          <w:sz w:val="22"/>
          <w:szCs w:val="22"/>
        </w:rPr>
        <w:t>new catering team</w:t>
      </w:r>
      <w:r w:rsidR="00622159">
        <w:rPr>
          <w:rFonts w:ascii="Century Gothic" w:hAnsi="Century Gothic"/>
          <w:sz w:val="22"/>
          <w:szCs w:val="22"/>
        </w:rPr>
        <w:t xml:space="preserve">. </w:t>
      </w:r>
      <w:r w:rsidR="004A54B0">
        <w:rPr>
          <w:rFonts w:ascii="Century Gothic" w:hAnsi="Century Gothic"/>
          <w:sz w:val="22"/>
          <w:szCs w:val="22"/>
        </w:rPr>
        <w:t>Lunch to be pre-ordered and paid for at time of booking.</w:t>
      </w:r>
      <w:r w:rsidR="00A16C5D">
        <w:rPr>
          <w:rFonts w:ascii="Century Gothic" w:hAnsi="Century Gothic"/>
          <w:sz w:val="22"/>
          <w:szCs w:val="22"/>
        </w:rPr>
        <w:t xml:space="preserve"> Please remember to state any dietary requirements at the time of booking.</w:t>
      </w:r>
      <w:r w:rsidR="004A54B0">
        <w:rPr>
          <w:rFonts w:ascii="Century Gothic" w:hAnsi="Century Gothic"/>
          <w:sz w:val="22"/>
          <w:szCs w:val="22"/>
        </w:rPr>
        <w:br/>
      </w:r>
    </w:p>
    <w:p w14:paraId="12173F43" w14:textId="2B5B68B9" w:rsidR="00CD5DE2" w:rsidRPr="00CD5DE2" w:rsidRDefault="00CD5DE2" w:rsidP="00CD5DE2">
      <w:pPr>
        <w:rPr>
          <w:rFonts w:ascii="Century Gothic" w:hAnsi="Century Gothic" w:cs="Tahoma"/>
          <w:sz w:val="22"/>
          <w:szCs w:val="22"/>
          <w:lang w:eastAsia="en-GB"/>
        </w:rPr>
      </w:pPr>
      <w:r>
        <w:rPr>
          <w:rFonts w:ascii="Century Gothic" w:hAnsi="Century Gothic" w:cs="Tahoma"/>
          <w:b/>
          <w:bCs/>
          <w:sz w:val="22"/>
          <w:szCs w:val="22"/>
        </w:rPr>
        <w:t>BURSARIES</w:t>
      </w:r>
    </w:p>
    <w:p w14:paraId="318DE01B" w14:textId="24B9B90D" w:rsidR="00CD5DE2" w:rsidRPr="00CD5DE2" w:rsidRDefault="00CD5DE2" w:rsidP="003E023F">
      <w:pPr>
        <w:rPr>
          <w:rFonts w:ascii="Century Gothic" w:hAnsi="Century Gothic"/>
          <w:sz w:val="22"/>
          <w:szCs w:val="22"/>
        </w:rPr>
      </w:pPr>
      <w:r w:rsidRPr="00CD5DE2">
        <w:rPr>
          <w:rFonts w:ascii="Century Gothic" w:hAnsi="Century Gothic" w:cs="Tahoma"/>
          <w:sz w:val="22"/>
          <w:szCs w:val="22"/>
        </w:rPr>
        <w:t xml:space="preserve">Thank you to </w:t>
      </w:r>
      <w:r w:rsidR="003E023F">
        <w:rPr>
          <w:rFonts w:ascii="Century Gothic" w:hAnsi="Century Gothic" w:cs="Tahoma"/>
          <w:sz w:val="22"/>
          <w:szCs w:val="22"/>
        </w:rPr>
        <w:t>all of you that have applied for Bursaries</w:t>
      </w:r>
      <w:r w:rsidR="00455D5A">
        <w:rPr>
          <w:rFonts w:ascii="Century Gothic" w:hAnsi="Century Gothic" w:cs="Tahoma"/>
          <w:sz w:val="22"/>
          <w:szCs w:val="22"/>
        </w:rPr>
        <w:t xml:space="preserve">, these will be processed this month. </w:t>
      </w:r>
      <w:r w:rsidR="008009DF">
        <w:rPr>
          <w:rFonts w:ascii="Century Gothic" w:hAnsi="Century Gothic" w:cs="Tahoma"/>
          <w:sz w:val="22"/>
          <w:szCs w:val="22"/>
        </w:rPr>
        <w:t>However,</w:t>
      </w:r>
      <w:r w:rsidR="00455D5A">
        <w:rPr>
          <w:rFonts w:ascii="Century Gothic" w:hAnsi="Century Gothic" w:cs="Tahoma"/>
          <w:sz w:val="22"/>
          <w:szCs w:val="22"/>
        </w:rPr>
        <w:t xml:space="preserve"> the demand far exceeded the funds we have </w:t>
      </w:r>
      <w:r w:rsidR="008009DF">
        <w:rPr>
          <w:rFonts w:ascii="Century Gothic" w:hAnsi="Century Gothic" w:cs="Tahoma"/>
          <w:sz w:val="22"/>
          <w:szCs w:val="22"/>
        </w:rPr>
        <w:t>available,</w:t>
      </w:r>
      <w:r w:rsidR="00455D5A">
        <w:rPr>
          <w:rFonts w:ascii="Century Gothic" w:hAnsi="Century Gothic" w:cs="Tahoma"/>
          <w:sz w:val="22"/>
          <w:szCs w:val="22"/>
        </w:rPr>
        <w:t xml:space="preserve"> so the </w:t>
      </w:r>
      <w:r w:rsidR="0090046A">
        <w:rPr>
          <w:rFonts w:ascii="Century Gothic" w:hAnsi="Century Gothic" w:cs="Tahoma"/>
          <w:sz w:val="22"/>
          <w:szCs w:val="22"/>
        </w:rPr>
        <w:t xml:space="preserve">Trustees took the </w:t>
      </w:r>
      <w:r w:rsidR="00455D5A">
        <w:rPr>
          <w:rFonts w:ascii="Century Gothic" w:hAnsi="Century Gothic" w:cs="Tahoma"/>
          <w:sz w:val="22"/>
          <w:szCs w:val="22"/>
        </w:rPr>
        <w:t xml:space="preserve">difficult decision to </w:t>
      </w:r>
      <w:r w:rsidR="004073C6">
        <w:rPr>
          <w:rFonts w:ascii="Century Gothic" w:hAnsi="Century Gothic" w:cs="Tahoma"/>
          <w:sz w:val="22"/>
          <w:szCs w:val="22"/>
        </w:rPr>
        <w:t>split the available money between</w:t>
      </w:r>
      <w:r w:rsidR="00455D5A">
        <w:rPr>
          <w:rFonts w:ascii="Century Gothic" w:hAnsi="Century Gothic" w:cs="Tahoma"/>
          <w:sz w:val="22"/>
          <w:szCs w:val="22"/>
        </w:rPr>
        <w:t xml:space="preserve"> the WIs that did not apply last year. </w:t>
      </w:r>
      <w:r w:rsidR="0090046A">
        <w:rPr>
          <w:rFonts w:ascii="Century Gothic" w:hAnsi="Century Gothic" w:cs="Tahoma"/>
          <w:sz w:val="22"/>
          <w:szCs w:val="22"/>
        </w:rPr>
        <w:t>If your WI received bursary money from Federation last year</w:t>
      </w:r>
      <w:r w:rsidR="00672CED">
        <w:rPr>
          <w:rFonts w:ascii="Century Gothic" w:hAnsi="Century Gothic" w:cs="Tahoma"/>
          <w:sz w:val="22"/>
          <w:szCs w:val="22"/>
        </w:rPr>
        <w:t>,</w:t>
      </w:r>
      <w:r w:rsidR="0090046A">
        <w:rPr>
          <w:rFonts w:ascii="Century Gothic" w:hAnsi="Century Gothic" w:cs="Tahoma"/>
          <w:sz w:val="22"/>
          <w:szCs w:val="22"/>
        </w:rPr>
        <w:t xml:space="preserve"> we cannot unfortunately give you anything this year.</w:t>
      </w:r>
      <w:r w:rsidR="00672CED">
        <w:rPr>
          <w:rFonts w:ascii="Century Gothic" w:hAnsi="Century Gothic" w:cs="Tahoma"/>
          <w:sz w:val="22"/>
          <w:szCs w:val="22"/>
        </w:rPr>
        <w:t xml:space="preserve"> F</w:t>
      </w:r>
      <w:r w:rsidR="00455D5A">
        <w:rPr>
          <w:rFonts w:ascii="Century Gothic" w:hAnsi="Century Gothic" w:cs="Tahoma"/>
          <w:sz w:val="22"/>
          <w:szCs w:val="22"/>
        </w:rPr>
        <w:t xml:space="preserve">unds will then be divided </w:t>
      </w:r>
      <w:r w:rsidR="004073C6">
        <w:rPr>
          <w:rFonts w:ascii="Century Gothic" w:hAnsi="Century Gothic" w:cs="Tahoma"/>
          <w:sz w:val="22"/>
          <w:szCs w:val="22"/>
        </w:rPr>
        <w:t xml:space="preserve">pro-rata </w:t>
      </w:r>
      <w:r w:rsidR="00455D5A">
        <w:rPr>
          <w:rFonts w:ascii="Century Gothic" w:hAnsi="Century Gothic" w:cs="Tahoma"/>
          <w:sz w:val="22"/>
          <w:szCs w:val="22"/>
        </w:rPr>
        <w:t>between all those applying for the first time, so everyone will get a fair share.</w:t>
      </w:r>
      <w:r w:rsidRPr="00CD5DE2">
        <w:rPr>
          <w:rFonts w:ascii="Century Gothic" w:hAnsi="Century Gothic" w:cs="Tahoma"/>
          <w:sz w:val="22"/>
          <w:szCs w:val="22"/>
        </w:rPr>
        <w:t xml:space="preserve"> The money </w:t>
      </w:r>
      <w:r w:rsidR="004073C6">
        <w:rPr>
          <w:rFonts w:ascii="Century Gothic" w:hAnsi="Century Gothic" w:cs="Tahoma"/>
          <w:sz w:val="22"/>
          <w:szCs w:val="22"/>
        </w:rPr>
        <w:t>can</w:t>
      </w:r>
      <w:r w:rsidRPr="00CD5DE2">
        <w:rPr>
          <w:rFonts w:ascii="Century Gothic" w:hAnsi="Century Gothic" w:cs="Tahoma"/>
          <w:sz w:val="22"/>
          <w:szCs w:val="22"/>
        </w:rPr>
        <w:t xml:space="preserve"> be spent on WFWI </w:t>
      </w:r>
      <w:r w:rsidR="008009DF" w:rsidRPr="00CD5DE2">
        <w:rPr>
          <w:rFonts w:ascii="Century Gothic" w:hAnsi="Century Gothic" w:cs="Tahoma"/>
          <w:sz w:val="22"/>
          <w:szCs w:val="22"/>
        </w:rPr>
        <w:t>events</w:t>
      </w:r>
      <w:r w:rsidR="004073C6">
        <w:rPr>
          <w:rFonts w:ascii="Century Gothic" w:hAnsi="Century Gothic" w:cs="Tahoma"/>
          <w:sz w:val="22"/>
          <w:szCs w:val="22"/>
        </w:rPr>
        <w:t xml:space="preserve"> with an educational content: these are asterisked on the event flyer list.  It may also be spent on workshops or courses run by other organisations</w:t>
      </w:r>
      <w:r w:rsidR="008009DF">
        <w:rPr>
          <w:rFonts w:ascii="Century Gothic" w:hAnsi="Century Gothic" w:cs="Tahoma"/>
          <w:sz w:val="22"/>
          <w:szCs w:val="22"/>
        </w:rPr>
        <w:t>;</w:t>
      </w:r>
      <w:r w:rsidR="00455D5A">
        <w:rPr>
          <w:rFonts w:ascii="Century Gothic" w:hAnsi="Century Gothic" w:cs="Tahoma"/>
          <w:sz w:val="22"/>
          <w:szCs w:val="22"/>
        </w:rPr>
        <w:t xml:space="preserve"> however, it must be spent for education</w:t>
      </w:r>
      <w:r w:rsidR="003150B6">
        <w:rPr>
          <w:rFonts w:ascii="Century Gothic" w:hAnsi="Century Gothic" w:cs="Tahoma"/>
          <w:sz w:val="22"/>
          <w:szCs w:val="22"/>
        </w:rPr>
        <w:t>al</w:t>
      </w:r>
      <w:r w:rsidR="00455D5A">
        <w:rPr>
          <w:rFonts w:ascii="Century Gothic" w:hAnsi="Century Gothic" w:cs="Tahoma"/>
          <w:sz w:val="22"/>
          <w:szCs w:val="22"/>
        </w:rPr>
        <w:t xml:space="preserve"> purposes.</w:t>
      </w:r>
      <w:r w:rsidRPr="00CD5DE2">
        <w:rPr>
          <w:rFonts w:ascii="Century Gothic" w:hAnsi="Century Gothic" w:cs="Tahoma"/>
          <w:sz w:val="22"/>
          <w:szCs w:val="22"/>
        </w:rPr>
        <w:t xml:space="preserve"> </w:t>
      </w:r>
      <w:r w:rsidR="00455D5A">
        <w:rPr>
          <w:rFonts w:ascii="Century Gothic" w:hAnsi="Century Gothic" w:cs="Tahoma"/>
          <w:sz w:val="22"/>
          <w:szCs w:val="22"/>
        </w:rPr>
        <w:t>If you are in any doubt, check with WI House and they will guide you.</w:t>
      </w:r>
    </w:p>
    <w:p w14:paraId="2693042E" w14:textId="77777777" w:rsidR="004F0402" w:rsidRPr="00A52E13" w:rsidRDefault="004F0402" w:rsidP="001B3E0B">
      <w:pPr>
        <w:pStyle w:val="Body"/>
        <w:tabs>
          <w:tab w:val="left" w:pos="3780"/>
        </w:tabs>
        <w:rPr>
          <w:rFonts w:ascii="Century Gothic" w:hAnsi="Century Gothic"/>
          <w:sz w:val="16"/>
          <w:szCs w:val="16"/>
        </w:rPr>
      </w:pPr>
    </w:p>
    <w:p w14:paraId="4A931DBE" w14:textId="77777777" w:rsidR="00DE466A" w:rsidRPr="00DE466A" w:rsidRDefault="00455D5A" w:rsidP="00DE466A">
      <w:pPr>
        <w:rPr>
          <w:rFonts w:ascii="Century Gothic" w:hAnsi="Century Gothic" w:cs="Aptos"/>
          <w:sz w:val="22"/>
          <w:szCs w:val="22"/>
          <w:lang w:eastAsia="en-GB"/>
        </w:rPr>
      </w:pPr>
      <w:r w:rsidRPr="00DE466A">
        <w:rPr>
          <w:rFonts w:ascii="Century Gothic" w:hAnsi="Century Gothic"/>
          <w:b/>
          <w:bCs/>
          <w:sz w:val="22"/>
          <w:szCs w:val="22"/>
        </w:rPr>
        <w:t>DAPHNE’S MEMORIAL</w:t>
      </w:r>
      <w:r w:rsidRPr="00DE466A">
        <w:rPr>
          <w:rFonts w:ascii="Century Gothic" w:hAnsi="Century Gothic"/>
          <w:b/>
          <w:bCs/>
          <w:sz w:val="22"/>
          <w:szCs w:val="22"/>
        </w:rPr>
        <w:br/>
      </w:r>
      <w:r w:rsidR="003150B6" w:rsidRPr="00DE466A">
        <w:rPr>
          <w:rFonts w:ascii="Century Gothic" w:hAnsi="Century Gothic"/>
          <w:sz w:val="22"/>
          <w:szCs w:val="22"/>
        </w:rPr>
        <w:t>As</w:t>
      </w:r>
      <w:r w:rsidRPr="00DE466A">
        <w:rPr>
          <w:rFonts w:ascii="Century Gothic" w:hAnsi="Century Gothic"/>
          <w:sz w:val="22"/>
          <w:szCs w:val="22"/>
        </w:rPr>
        <w:t xml:space="preserve"> Daphne</w:t>
      </w:r>
      <w:r w:rsidR="003150B6" w:rsidRPr="00DE466A">
        <w:rPr>
          <w:rFonts w:ascii="Century Gothic" w:hAnsi="Century Gothic"/>
          <w:sz w:val="22"/>
          <w:szCs w:val="22"/>
        </w:rPr>
        <w:t>’</w:t>
      </w:r>
      <w:r w:rsidRPr="00DE466A">
        <w:rPr>
          <w:rFonts w:ascii="Century Gothic" w:hAnsi="Century Gothic"/>
          <w:sz w:val="22"/>
          <w:szCs w:val="22"/>
        </w:rPr>
        <w:t>s funeral</w:t>
      </w:r>
      <w:r w:rsidR="003150B6" w:rsidRPr="00DE466A">
        <w:rPr>
          <w:rFonts w:ascii="Century Gothic" w:hAnsi="Century Gothic"/>
          <w:sz w:val="22"/>
          <w:szCs w:val="22"/>
        </w:rPr>
        <w:t xml:space="preserve"> was</w:t>
      </w:r>
      <w:r w:rsidRPr="00DE466A">
        <w:rPr>
          <w:rFonts w:ascii="Century Gothic" w:hAnsi="Century Gothic"/>
          <w:sz w:val="22"/>
          <w:szCs w:val="22"/>
        </w:rPr>
        <w:t xml:space="preserve"> a private family fune</w:t>
      </w:r>
      <w:r w:rsidR="003150B6" w:rsidRPr="00DE466A">
        <w:rPr>
          <w:rFonts w:ascii="Century Gothic" w:hAnsi="Century Gothic"/>
          <w:sz w:val="22"/>
          <w:szCs w:val="22"/>
        </w:rPr>
        <w:t>ral</w:t>
      </w:r>
      <w:r w:rsidR="00672CED" w:rsidRPr="00DE466A">
        <w:rPr>
          <w:rFonts w:ascii="Century Gothic" w:hAnsi="Century Gothic"/>
          <w:sz w:val="22"/>
          <w:szCs w:val="22"/>
        </w:rPr>
        <w:t>,</w:t>
      </w:r>
      <w:r w:rsidRPr="00DE466A">
        <w:rPr>
          <w:rFonts w:ascii="Century Gothic" w:hAnsi="Century Gothic"/>
          <w:sz w:val="22"/>
          <w:szCs w:val="22"/>
        </w:rPr>
        <w:t xml:space="preserve"> held in Nottinghamshire</w:t>
      </w:r>
      <w:r w:rsidR="003150B6" w:rsidRPr="00DE466A">
        <w:rPr>
          <w:rFonts w:ascii="Century Gothic" w:hAnsi="Century Gothic"/>
          <w:sz w:val="22"/>
          <w:szCs w:val="22"/>
        </w:rPr>
        <w:t xml:space="preserve">, </w:t>
      </w:r>
      <w:r w:rsidR="00672CED" w:rsidRPr="00DE466A">
        <w:rPr>
          <w:rFonts w:ascii="Century Gothic" w:hAnsi="Century Gothic"/>
          <w:sz w:val="22"/>
          <w:szCs w:val="22"/>
        </w:rPr>
        <w:t>t</w:t>
      </w:r>
      <w:r w:rsidRPr="00DE466A">
        <w:rPr>
          <w:rFonts w:ascii="Century Gothic" w:hAnsi="Century Gothic"/>
          <w:sz w:val="22"/>
          <w:szCs w:val="22"/>
        </w:rPr>
        <w:t>he Federation ha</w:t>
      </w:r>
      <w:r w:rsidR="003150B6" w:rsidRPr="00DE466A">
        <w:rPr>
          <w:rFonts w:ascii="Century Gothic" w:hAnsi="Century Gothic"/>
          <w:sz w:val="22"/>
          <w:szCs w:val="22"/>
        </w:rPr>
        <w:t>s</w:t>
      </w:r>
      <w:r w:rsidRPr="00DE466A">
        <w:rPr>
          <w:rFonts w:ascii="Century Gothic" w:hAnsi="Century Gothic"/>
          <w:sz w:val="22"/>
          <w:szCs w:val="22"/>
        </w:rPr>
        <w:t xml:space="preserve"> arranged a Memorial Service that will be held on Monday 29</w:t>
      </w:r>
      <w:r w:rsidRPr="00DE466A">
        <w:rPr>
          <w:rFonts w:ascii="Century Gothic" w:hAnsi="Century Gothic"/>
          <w:sz w:val="22"/>
          <w:szCs w:val="22"/>
          <w:vertAlign w:val="superscript"/>
        </w:rPr>
        <w:t>th</w:t>
      </w:r>
      <w:r w:rsidRPr="00DE466A">
        <w:rPr>
          <w:rFonts w:ascii="Century Gothic" w:hAnsi="Century Gothic"/>
          <w:sz w:val="22"/>
          <w:szCs w:val="22"/>
        </w:rPr>
        <w:t xml:space="preserve"> April in St John</w:t>
      </w:r>
      <w:r w:rsidR="003150B6" w:rsidRPr="00DE466A">
        <w:rPr>
          <w:rFonts w:ascii="Century Gothic" w:hAnsi="Century Gothic"/>
          <w:sz w:val="22"/>
          <w:szCs w:val="22"/>
        </w:rPr>
        <w:t>’</w:t>
      </w:r>
      <w:r w:rsidRPr="00DE466A">
        <w:rPr>
          <w:rFonts w:ascii="Century Gothic" w:hAnsi="Century Gothic"/>
          <w:sz w:val="22"/>
          <w:szCs w:val="22"/>
        </w:rPr>
        <w:t xml:space="preserve">s Church in Devizes, starting at 11.00am. Everyone is welcome to attend to celebrate Daphne’s life, on what would have been her birthday! </w:t>
      </w:r>
      <w:r w:rsidR="00DE466A" w:rsidRPr="00DE466A">
        <w:rPr>
          <w:rFonts w:ascii="Century Gothic" w:hAnsi="Century Gothic"/>
          <w:sz w:val="22"/>
          <w:szCs w:val="22"/>
        </w:rPr>
        <w:t>As tea and biscuits will be served afterwards, we do ask that you let WI House know if you are attending so that we can prepare enough refreshments!</w:t>
      </w:r>
    </w:p>
    <w:p w14:paraId="6C51914C" w14:textId="08E8D3EC" w:rsidR="00A16C5D" w:rsidRPr="00DE466A" w:rsidRDefault="00A16C5D" w:rsidP="00161583">
      <w:pPr>
        <w:rPr>
          <w:rFonts w:ascii="Century Gothic" w:hAnsi="Century Gothic"/>
          <w:sz w:val="16"/>
          <w:szCs w:val="16"/>
        </w:rPr>
      </w:pPr>
    </w:p>
    <w:p w14:paraId="5FF423E8" w14:textId="60DFF397" w:rsidR="00A16C5D" w:rsidRDefault="00A16C5D" w:rsidP="00A16C5D">
      <w:pPr>
        <w:pStyle w:val="Body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SUBSCRIPTION FEES </w:t>
      </w:r>
      <w:proofErr w:type="gramStart"/>
      <w:r>
        <w:rPr>
          <w:rFonts w:ascii="Century Gothic" w:hAnsi="Century Gothic"/>
          <w:b/>
          <w:bCs/>
          <w:sz w:val="22"/>
          <w:szCs w:val="22"/>
        </w:rPr>
        <w:t>2024</w:t>
      </w:r>
      <w:r w:rsidR="004073C6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72CED">
        <w:rPr>
          <w:rFonts w:ascii="Century Gothic" w:hAnsi="Century Gothic"/>
          <w:b/>
          <w:bCs/>
          <w:sz w:val="22"/>
          <w:szCs w:val="22"/>
        </w:rPr>
        <w:t xml:space="preserve"> -</w:t>
      </w:r>
      <w:proofErr w:type="gramEnd"/>
      <w:r w:rsidR="00672CED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4073C6">
        <w:rPr>
          <w:rFonts w:ascii="Century Gothic" w:hAnsi="Century Gothic"/>
          <w:b/>
          <w:bCs/>
          <w:sz w:val="22"/>
          <w:szCs w:val="22"/>
        </w:rPr>
        <w:t xml:space="preserve"> £48</w:t>
      </w:r>
      <w:r w:rsidR="00672CED">
        <w:rPr>
          <w:rFonts w:ascii="Century Gothic" w:hAnsi="Century Gothic"/>
          <w:b/>
          <w:bCs/>
          <w:sz w:val="22"/>
          <w:szCs w:val="22"/>
        </w:rPr>
        <w:t>.00</w:t>
      </w:r>
      <w:r>
        <w:rPr>
          <w:rFonts w:ascii="Century Gothic" w:hAnsi="Century Gothic"/>
          <w:b/>
          <w:bCs/>
          <w:sz w:val="22"/>
          <w:szCs w:val="22"/>
        </w:rPr>
        <w:br/>
      </w:r>
      <w:r w:rsidRPr="00B94D86">
        <w:rPr>
          <w:rFonts w:ascii="Century Gothic" w:hAnsi="Century Gothic"/>
          <w:sz w:val="22"/>
          <w:szCs w:val="22"/>
        </w:rPr>
        <w:t>Please forward</w:t>
      </w:r>
      <w:r>
        <w:rPr>
          <w:rFonts w:ascii="Century Gothic" w:hAnsi="Century Gothic"/>
          <w:sz w:val="22"/>
          <w:szCs w:val="22"/>
        </w:rPr>
        <w:t xml:space="preserve"> </w:t>
      </w:r>
      <w:r w:rsidR="004073C6">
        <w:rPr>
          <w:rFonts w:ascii="Century Gothic" w:hAnsi="Century Gothic"/>
          <w:sz w:val="22"/>
          <w:szCs w:val="22"/>
        </w:rPr>
        <w:t xml:space="preserve">the Federation </w:t>
      </w:r>
      <w:r w:rsidR="00672CED">
        <w:rPr>
          <w:rFonts w:ascii="Century Gothic" w:hAnsi="Century Gothic"/>
          <w:sz w:val="22"/>
          <w:szCs w:val="22"/>
        </w:rPr>
        <w:t>and</w:t>
      </w:r>
      <w:r w:rsidR="004073C6">
        <w:rPr>
          <w:rFonts w:ascii="Century Gothic" w:hAnsi="Century Gothic"/>
          <w:sz w:val="22"/>
          <w:szCs w:val="22"/>
        </w:rPr>
        <w:t xml:space="preserve"> </w:t>
      </w:r>
      <w:r w:rsidR="00672CED">
        <w:rPr>
          <w:rFonts w:ascii="Century Gothic" w:hAnsi="Century Gothic"/>
          <w:sz w:val="22"/>
          <w:szCs w:val="22"/>
        </w:rPr>
        <w:t>NFWI</w:t>
      </w:r>
      <w:r w:rsidR="004073C6">
        <w:rPr>
          <w:rFonts w:ascii="Century Gothic" w:hAnsi="Century Gothic"/>
          <w:sz w:val="22"/>
          <w:szCs w:val="22"/>
        </w:rPr>
        <w:t xml:space="preserve"> share of </w:t>
      </w:r>
      <w:r>
        <w:rPr>
          <w:rFonts w:ascii="Century Gothic" w:hAnsi="Century Gothic"/>
          <w:sz w:val="22"/>
          <w:szCs w:val="22"/>
        </w:rPr>
        <w:t xml:space="preserve">subscription fees you have received to WI House as soon as possible. Do not wait until you have collected all the fees you are expecting. Send additional payments </w:t>
      </w:r>
      <w:r w:rsidR="008009DF">
        <w:rPr>
          <w:rFonts w:ascii="Century Gothic" w:hAnsi="Century Gothic"/>
          <w:sz w:val="22"/>
          <w:szCs w:val="22"/>
        </w:rPr>
        <w:t>when</w:t>
      </w:r>
      <w:r>
        <w:rPr>
          <w:rFonts w:ascii="Century Gothic" w:hAnsi="Century Gothic"/>
          <w:sz w:val="22"/>
          <w:szCs w:val="22"/>
        </w:rPr>
        <w:t xml:space="preserve"> you receive them. Subscription fees for 2024 are due at WI House by </w:t>
      </w:r>
      <w:r w:rsidRPr="009A1C93">
        <w:rPr>
          <w:rFonts w:ascii="Century Gothic" w:hAnsi="Century Gothic"/>
          <w:b/>
          <w:bCs/>
          <w:sz w:val="22"/>
          <w:szCs w:val="22"/>
        </w:rPr>
        <w:t>30</w:t>
      </w:r>
      <w:r w:rsidRPr="009A1C93">
        <w:rPr>
          <w:rFonts w:ascii="Century Gothic" w:hAnsi="Century Gothic"/>
          <w:b/>
          <w:bCs/>
          <w:sz w:val="22"/>
          <w:szCs w:val="22"/>
          <w:vertAlign w:val="superscript"/>
        </w:rPr>
        <w:t>th</w:t>
      </w:r>
      <w:r w:rsidRPr="009A1C93">
        <w:rPr>
          <w:rFonts w:ascii="Century Gothic" w:hAnsi="Century Gothic"/>
          <w:b/>
          <w:bCs/>
          <w:sz w:val="22"/>
          <w:szCs w:val="22"/>
        </w:rPr>
        <w:t xml:space="preserve"> April 202</w:t>
      </w:r>
      <w:r>
        <w:rPr>
          <w:rFonts w:ascii="Century Gothic" w:hAnsi="Century Gothic"/>
          <w:b/>
          <w:bCs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 xml:space="preserve">, but not later than </w:t>
      </w:r>
      <w:r>
        <w:rPr>
          <w:rFonts w:ascii="Century Gothic" w:hAnsi="Century Gothic"/>
          <w:b/>
          <w:bCs/>
          <w:sz w:val="22"/>
          <w:szCs w:val="22"/>
        </w:rPr>
        <w:t>20</w:t>
      </w:r>
      <w:r w:rsidRPr="00435335">
        <w:rPr>
          <w:rFonts w:ascii="Century Gothic" w:hAnsi="Century Gothic"/>
          <w:b/>
          <w:bCs/>
          <w:sz w:val="22"/>
          <w:szCs w:val="22"/>
          <w:vertAlign w:val="superscript"/>
        </w:rPr>
        <w:t>th</w:t>
      </w:r>
      <w:r w:rsidRPr="00435335">
        <w:rPr>
          <w:rFonts w:ascii="Century Gothic" w:hAnsi="Century Gothic"/>
          <w:b/>
          <w:bCs/>
          <w:sz w:val="22"/>
          <w:szCs w:val="22"/>
        </w:rPr>
        <w:t xml:space="preserve"> May 202</w:t>
      </w:r>
      <w:r>
        <w:rPr>
          <w:rFonts w:ascii="Century Gothic" w:hAnsi="Century Gothic"/>
          <w:b/>
          <w:bCs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>.</w:t>
      </w:r>
      <w:r w:rsidR="004073C6">
        <w:rPr>
          <w:rFonts w:ascii="Century Gothic" w:hAnsi="Century Gothic"/>
          <w:sz w:val="22"/>
          <w:szCs w:val="22"/>
        </w:rPr>
        <w:t xml:space="preserve">  Please make sure you have no outstanding payments </w:t>
      </w:r>
      <w:r w:rsidR="00672CED">
        <w:rPr>
          <w:rFonts w:ascii="Century Gothic" w:hAnsi="Century Gothic"/>
          <w:sz w:val="22"/>
          <w:szCs w:val="22"/>
        </w:rPr>
        <w:t xml:space="preserve">for </w:t>
      </w:r>
      <w:proofErr w:type="gramStart"/>
      <w:r w:rsidR="00672CED">
        <w:rPr>
          <w:rFonts w:ascii="Century Gothic" w:hAnsi="Century Gothic"/>
          <w:sz w:val="22"/>
          <w:szCs w:val="22"/>
        </w:rPr>
        <w:t xml:space="preserve">the </w:t>
      </w:r>
      <w:r w:rsidR="004073C6">
        <w:rPr>
          <w:rFonts w:ascii="Century Gothic" w:hAnsi="Century Gothic"/>
          <w:sz w:val="22"/>
          <w:szCs w:val="22"/>
        </w:rPr>
        <w:t xml:space="preserve"> Federation</w:t>
      </w:r>
      <w:proofErr w:type="gramEnd"/>
      <w:r w:rsidR="004073C6">
        <w:rPr>
          <w:rFonts w:ascii="Century Gothic" w:hAnsi="Century Gothic"/>
          <w:sz w:val="22"/>
          <w:szCs w:val="22"/>
        </w:rPr>
        <w:t xml:space="preserve"> </w:t>
      </w:r>
      <w:r w:rsidR="00672CED">
        <w:rPr>
          <w:rFonts w:ascii="Century Gothic" w:hAnsi="Century Gothic"/>
          <w:sz w:val="22"/>
          <w:szCs w:val="22"/>
        </w:rPr>
        <w:t>and NFWI</w:t>
      </w:r>
      <w:r w:rsidR="004073C6">
        <w:rPr>
          <w:rFonts w:ascii="Century Gothic" w:hAnsi="Century Gothic"/>
          <w:sz w:val="22"/>
          <w:szCs w:val="22"/>
        </w:rPr>
        <w:t xml:space="preserve"> f</w:t>
      </w:r>
      <w:r w:rsidR="00672CED">
        <w:rPr>
          <w:rFonts w:ascii="Century Gothic" w:hAnsi="Century Gothic"/>
          <w:sz w:val="22"/>
          <w:szCs w:val="22"/>
        </w:rPr>
        <w:t>ro</w:t>
      </w:r>
      <w:r w:rsidR="004073C6">
        <w:rPr>
          <w:rFonts w:ascii="Century Gothic" w:hAnsi="Century Gothic"/>
          <w:sz w:val="22"/>
          <w:szCs w:val="22"/>
        </w:rPr>
        <w:t xml:space="preserve">m </w:t>
      </w:r>
      <w:r w:rsidR="00672CED">
        <w:rPr>
          <w:rFonts w:ascii="Century Gothic" w:hAnsi="Century Gothic"/>
          <w:sz w:val="22"/>
          <w:szCs w:val="22"/>
        </w:rPr>
        <w:t>the</w:t>
      </w:r>
      <w:r w:rsidR="004073C6">
        <w:rPr>
          <w:rFonts w:ascii="Century Gothic" w:hAnsi="Century Gothic"/>
          <w:sz w:val="22"/>
          <w:szCs w:val="22"/>
        </w:rPr>
        <w:t xml:space="preserve"> 2023 subs</w:t>
      </w:r>
      <w:r w:rsidR="00672CED">
        <w:rPr>
          <w:rFonts w:ascii="Century Gothic" w:hAnsi="Century Gothic"/>
          <w:sz w:val="22"/>
          <w:szCs w:val="22"/>
        </w:rPr>
        <w:t xml:space="preserve"> you received</w:t>
      </w:r>
      <w:r w:rsidR="004073C6">
        <w:rPr>
          <w:rFonts w:ascii="Century Gothic" w:hAnsi="Century Gothic"/>
          <w:sz w:val="22"/>
          <w:szCs w:val="22"/>
        </w:rPr>
        <w:t>.</w:t>
      </w:r>
    </w:p>
    <w:p w14:paraId="2D81EBB9" w14:textId="1508A364" w:rsidR="002B44F8" w:rsidRPr="00DE466A" w:rsidRDefault="002B44F8" w:rsidP="00161583">
      <w:pPr>
        <w:rPr>
          <w:rFonts w:ascii="Century Gothic" w:hAnsi="Century Gothic"/>
          <w:sz w:val="16"/>
          <w:szCs w:val="16"/>
        </w:rPr>
      </w:pPr>
    </w:p>
    <w:p w14:paraId="4B6AEB8A" w14:textId="7B9E63C8" w:rsidR="00A16C5D" w:rsidRPr="00DE466A" w:rsidRDefault="00A16C5D" w:rsidP="00A16C5D">
      <w:pPr>
        <w:rPr>
          <w:rFonts w:ascii="Century Gothic" w:hAnsi="Century Gothic"/>
          <w:sz w:val="16"/>
          <w:szCs w:val="16"/>
        </w:rPr>
      </w:pPr>
      <w:r w:rsidRPr="00A16C5D">
        <w:rPr>
          <w:rStyle w:val="None"/>
          <w:rFonts w:ascii="Century Gothic" w:eastAsia="Century Gothic" w:hAnsi="Century Gothic"/>
          <w:b/>
          <w:sz w:val="22"/>
          <w:szCs w:val="22"/>
        </w:rPr>
        <w:t>MEMBERS OF YOUR WI</w:t>
      </w:r>
      <w:r w:rsidRPr="00A16C5D">
        <w:rPr>
          <w:rStyle w:val="None"/>
          <w:rFonts w:ascii="Century Gothic" w:eastAsia="Century Gothic" w:hAnsi="Century Gothic"/>
          <w:b/>
          <w:sz w:val="22"/>
          <w:szCs w:val="22"/>
        </w:rPr>
        <w:br/>
      </w:r>
      <w:r w:rsidRPr="00A16C5D">
        <w:rPr>
          <w:rStyle w:val="None"/>
          <w:rFonts w:ascii="Century Gothic" w:eastAsia="Century Gothic" w:hAnsi="Century Gothic"/>
          <w:sz w:val="22"/>
          <w:szCs w:val="22"/>
        </w:rPr>
        <w:t>Please can MCS reps carefully check the details held on the MCS system</w:t>
      </w:r>
      <w:r w:rsidR="004073C6">
        <w:rPr>
          <w:rStyle w:val="None"/>
          <w:rFonts w:ascii="Century Gothic" w:eastAsia="Century Gothic" w:hAnsi="Century Gothic"/>
          <w:sz w:val="22"/>
          <w:szCs w:val="22"/>
        </w:rPr>
        <w:t>.  We will be matching your March 2023 figures to ours.  O</w:t>
      </w:r>
      <w:r w:rsidRPr="00A16C5D">
        <w:rPr>
          <w:rStyle w:val="None"/>
          <w:rFonts w:ascii="Century Gothic" w:eastAsia="Century Gothic" w:hAnsi="Century Gothic"/>
          <w:sz w:val="22"/>
          <w:szCs w:val="22"/>
        </w:rPr>
        <w:t xml:space="preserve">nce </w:t>
      </w:r>
      <w:r w:rsidR="004073C6">
        <w:rPr>
          <w:rStyle w:val="None"/>
          <w:rFonts w:ascii="Century Gothic" w:eastAsia="Century Gothic" w:hAnsi="Century Gothic"/>
          <w:sz w:val="22"/>
          <w:szCs w:val="22"/>
        </w:rPr>
        <w:t>2024</w:t>
      </w:r>
      <w:r w:rsidRPr="00A16C5D">
        <w:rPr>
          <w:rStyle w:val="None"/>
          <w:rFonts w:ascii="Century Gothic" w:eastAsia="Century Gothic" w:hAnsi="Century Gothic"/>
          <w:sz w:val="22"/>
          <w:szCs w:val="22"/>
        </w:rPr>
        <w:t xml:space="preserve"> membership fees have been received</w:t>
      </w:r>
      <w:r w:rsidR="004073C6">
        <w:rPr>
          <w:rStyle w:val="None"/>
          <w:rFonts w:ascii="Century Gothic" w:eastAsia="Century Gothic" w:hAnsi="Century Gothic"/>
          <w:sz w:val="22"/>
          <w:szCs w:val="22"/>
        </w:rPr>
        <w:t xml:space="preserve"> you may have to add or remove people</w:t>
      </w:r>
      <w:r w:rsidRPr="00A16C5D">
        <w:rPr>
          <w:rStyle w:val="None"/>
          <w:rFonts w:ascii="Century Gothic" w:eastAsia="Century Gothic" w:hAnsi="Century Gothic"/>
          <w:sz w:val="22"/>
          <w:szCs w:val="22"/>
        </w:rPr>
        <w:t xml:space="preserve">. The MCS system is a database that holds details of your members. If your WI does not have an MCS representative, please can you contact WI </w:t>
      </w:r>
      <w:r w:rsidR="008009DF" w:rsidRPr="00A16C5D">
        <w:rPr>
          <w:rStyle w:val="None"/>
          <w:rFonts w:ascii="Century Gothic" w:eastAsia="Century Gothic" w:hAnsi="Century Gothic"/>
          <w:sz w:val="22"/>
          <w:szCs w:val="22"/>
        </w:rPr>
        <w:t>House,</w:t>
      </w:r>
      <w:r w:rsidRPr="00A16C5D">
        <w:rPr>
          <w:rStyle w:val="None"/>
          <w:rFonts w:ascii="Century Gothic" w:eastAsia="Century Gothic" w:hAnsi="Century Gothic"/>
          <w:sz w:val="22"/>
          <w:szCs w:val="22"/>
        </w:rPr>
        <w:t xml:space="preserve"> and we can work with you to make sure your entries are correct.</w:t>
      </w:r>
      <w:r w:rsidRPr="00A16C5D">
        <w:rPr>
          <w:rStyle w:val="None"/>
          <w:rFonts w:ascii="Century Gothic" w:eastAsia="Century Gothic" w:hAnsi="Century Gothic"/>
          <w:sz w:val="22"/>
          <w:szCs w:val="22"/>
        </w:rPr>
        <w:br/>
      </w:r>
    </w:p>
    <w:p w14:paraId="097EC3E5" w14:textId="02616F8A" w:rsidR="00EF591D" w:rsidRDefault="00EF591D" w:rsidP="00EF591D">
      <w:pPr>
        <w:rPr>
          <w:rFonts w:ascii="Century Gothic" w:hAnsi="Century Gothic" w:cs="Times New Roman"/>
          <w:b/>
          <w:sz w:val="21"/>
          <w:szCs w:val="21"/>
        </w:rPr>
      </w:pPr>
      <w:r>
        <w:rPr>
          <w:rFonts w:ascii="Century Gothic" w:hAnsi="Century Gothic" w:cs="Times New Roman"/>
          <w:b/>
          <w:sz w:val="21"/>
          <w:szCs w:val="21"/>
        </w:rPr>
        <w:t>THEME FOR 2026 WILTSHIRE CALENDAR</w:t>
      </w:r>
    </w:p>
    <w:p w14:paraId="5F2DD2E6" w14:textId="140D2E34" w:rsidR="00EF591D" w:rsidRDefault="00EF591D" w:rsidP="00EF591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theme for the calendar will be “W is for Wiltshire”. You can take pictures of anything, but it must be somewhere in Wiltshire, and the subject matter starts with a “W” For example Windmill</w:t>
      </w:r>
      <w:r w:rsidR="0085065B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Wellies, Wagtails, Water</w:t>
      </w:r>
      <w:r w:rsidR="0085065B">
        <w:rPr>
          <w:rFonts w:ascii="Century Gothic" w:hAnsi="Century Gothic"/>
          <w:sz w:val="22"/>
          <w:szCs w:val="22"/>
        </w:rPr>
        <w:t xml:space="preserve"> – you get the idea. </w:t>
      </w:r>
      <w:r>
        <w:rPr>
          <w:rFonts w:ascii="Century Gothic" w:hAnsi="Century Gothic"/>
          <w:sz w:val="22"/>
          <w:szCs w:val="22"/>
        </w:rPr>
        <w:t xml:space="preserve">Pictures must be in a landscape format and taken in Wiltshire. Please </w:t>
      </w:r>
      <w:r w:rsidR="003150B6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 xml:space="preserve">mail your pictures to </w:t>
      </w:r>
      <w:hyperlink r:id="rId10" w:history="1">
        <w:r w:rsidRPr="00994A9E">
          <w:rPr>
            <w:rStyle w:val="Hyperlink"/>
            <w:rFonts w:ascii="Century Gothic" w:eastAsia="Century Gothic" w:hAnsi="Century Gothic" w:cs="Century Gothic"/>
            <w:sz w:val="22"/>
            <w:szCs w:val="22"/>
          </w:rPr>
          <w:t>fedsec@wiltshirewi.org.uk</w:t>
        </w:r>
      </w:hyperlink>
      <w:r>
        <w:t xml:space="preserve"> </w:t>
      </w:r>
      <w:r w:rsidRPr="00ED1BED">
        <w:rPr>
          <w:rFonts w:ascii="Century Gothic" w:hAnsi="Century Gothic"/>
          <w:sz w:val="22"/>
          <w:szCs w:val="22"/>
        </w:rPr>
        <w:t>or send</w:t>
      </w:r>
      <w:r>
        <w:rPr>
          <w:rFonts w:ascii="Century Gothic" w:hAnsi="Century Gothic"/>
          <w:sz w:val="22"/>
          <w:szCs w:val="22"/>
        </w:rPr>
        <w:t xml:space="preserve"> original photographs </w:t>
      </w:r>
      <w:r>
        <w:rPr>
          <w:rFonts w:ascii="Century Gothic" w:hAnsi="Century Gothic"/>
          <w:sz w:val="22"/>
          <w:szCs w:val="22"/>
        </w:rPr>
        <w:lastRenderedPageBreak/>
        <w:t>to WI House by 31</w:t>
      </w:r>
      <w:r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 December 2024. If sending pictures by email, please do not reduce the size as this makes it difficult to reproduce commercially for the calendar.</w:t>
      </w:r>
    </w:p>
    <w:p w14:paraId="06296B0F" w14:textId="02D475FA" w:rsidR="00097C79" w:rsidRDefault="00097C79" w:rsidP="00097C79">
      <w:pPr>
        <w:pStyle w:val="contentpasted1"/>
        <w:rPr>
          <w:rFonts w:ascii="Century Gothic" w:hAnsi="Century Gothic" w:cs="Tahoma"/>
        </w:rPr>
      </w:pPr>
      <w:r>
        <w:rPr>
          <w:rStyle w:val="None"/>
          <w:rFonts w:ascii="Century Gothic" w:eastAsia="Century Gothic" w:hAnsi="Century Gothic" w:cs="Century Gothic"/>
          <w:b/>
        </w:rPr>
        <w:t xml:space="preserve">ACTIVITIES – Those marked </w:t>
      </w:r>
      <w:r w:rsidRPr="006173D8">
        <w:rPr>
          <w:rStyle w:val="None"/>
          <w:rFonts w:ascii="Century Gothic" w:eastAsia="Century Gothic" w:hAnsi="Century Gothic" w:cs="Century Gothic"/>
          <w:b/>
          <w:sz w:val="32"/>
          <w:szCs w:val="32"/>
        </w:rPr>
        <w:t>*</w:t>
      </w:r>
      <w:r>
        <w:rPr>
          <w:rStyle w:val="None"/>
          <w:rFonts w:ascii="Century Gothic" w:eastAsia="Century Gothic" w:hAnsi="Century Gothic" w:cs="Century Gothic"/>
          <w:b/>
        </w:rPr>
        <w:t xml:space="preserve"> are activities that bursary funds can be used to pay for.</w:t>
      </w:r>
      <w:r w:rsidRPr="00AB387C">
        <w:rPr>
          <w:rStyle w:val="None"/>
          <w:rFonts w:ascii="Century Gothic" w:eastAsia="Century Gothic" w:hAnsi="Century Gothic" w:cs="Century Gothic"/>
        </w:rPr>
        <w:br/>
      </w:r>
      <w:r w:rsidRPr="003E02B0">
        <w:rPr>
          <w:rFonts w:ascii="Century Gothic" w:hAnsi="Century Gothic" w:cs="Tahoma"/>
        </w:rPr>
        <w:t xml:space="preserve">To check availability if the closing date has passed or for more information Tel: 01380 739340. </w:t>
      </w:r>
      <w:r w:rsidRPr="00774D56">
        <w:rPr>
          <w:rFonts w:ascii="Century Gothic" w:hAnsi="Century Gothic" w:cs="Tahoma"/>
          <w:b/>
          <w:bCs/>
        </w:rPr>
        <w:t xml:space="preserve">Please remember to add </w:t>
      </w:r>
      <w:r>
        <w:rPr>
          <w:rFonts w:ascii="Century Gothic" w:hAnsi="Century Gothic" w:cs="Tahoma"/>
          <w:b/>
          <w:bCs/>
        </w:rPr>
        <w:t>food-allergy/</w:t>
      </w:r>
      <w:r w:rsidRPr="00774D56">
        <w:rPr>
          <w:rFonts w:ascii="Century Gothic" w:hAnsi="Century Gothic" w:cs="Tahoma"/>
          <w:b/>
          <w:bCs/>
        </w:rPr>
        <w:t xml:space="preserve">dietary requirements to all applications for activities that include food. </w:t>
      </w:r>
      <w:r w:rsidRPr="003E02B0">
        <w:rPr>
          <w:rFonts w:ascii="Century Gothic" w:hAnsi="Century Gothic" w:cs="Tahoma"/>
        </w:rPr>
        <w:t>Payment must be made at the point of booking. Your place is not secured/reserved until WFWI has received payment from you/your WI.</w:t>
      </w:r>
    </w:p>
    <w:p w14:paraId="7DFCC9C1" w14:textId="77777777" w:rsidR="00097C79" w:rsidRPr="00387A5C" w:rsidRDefault="00097C79" w:rsidP="00097C7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Refunds will only be given if:  a) </w:t>
      </w:r>
      <w:r w:rsidRPr="00387A5C">
        <w:rPr>
          <w:rFonts w:ascii="Century Gothic" w:hAnsi="Century Gothic"/>
          <w:sz w:val="22"/>
          <w:szCs w:val="22"/>
        </w:rPr>
        <w:t xml:space="preserve">WFWI can resell your ticket or b) WFWI cancel the </w:t>
      </w:r>
      <w:r>
        <w:rPr>
          <w:rFonts w:ascii="Century Gothic" w:hAnsi="Century Gothic"/>
          <w:sz w:val="22"/>
          <w:szCs w:val="22"/>
        </w:rPr>
        <w:t>activity.</w:t>
      </w:r>
    </w:p>
    <w:p w14:paraId="65D4F0DD" w14:textId="77777777" w:rsidR="00097C79" w:rsidRPr="007170D1" w:rsidRDefault="00097C79" w:rsidP="00097C79">
      <w:pPr>
        <w:rPr>
          <w:rFonts w:ascii="Century Gothic" w:hAnsi="Century Gothic"/>
          <w:sz w:val="16"/>
          <w:szCs w:val="16"/>
        </w:rPr>
      </w:pPr>
    </w:p>
    <w:tbl>
      <w:tblPr>
        <w:tblW w:w="11483" w:type="dxa"/>
        <w:tblInd w:w="-8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1"/>
        <w:gridCol w:w="2693"/>
        <w:gridCol w:w="3203"/>
        <w:gridCol w:w="1758"/>
        <w:gridCol w:w="1418"/>
      </w:tblGrid>
      <w:tr w:rsidR="00097C79" w:rsidRPr="00AB387C" w14:paraId="72AF2B22" w14:textId="77777777" w:rsidTr="00762F7B">
        <w:trPr>
          <w:trHeight w:val="26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42F3" w14:textId="77777777" w:rsidR="00097C79" w:rsidRPr="00AB387C" w:rsidRDefault="00097C79" w:rsidP="001B5641">
            <w:pPr>
              <w:tabs>
                <w:tab w:val="left" w:pos="378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AB387C">
              <w:rPr>
                <w:rStyle w:val="None"/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3700" w14:textId="77777777" w:rsidR="00097C79" w:rsidRPr="00AB387C" w:rsidRDefault="00097C79" w:rsidP="001B5641">
            <w:pPr>
              <w:tabs>
                <w:tab w:val="left" w:pos="378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0"/>
                <w:szCs w:val="20"/>
              </w:rPr>
              <w:t>Activity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CC2DB" w14:textId="77777777" w:rsidR="00097C79" w:rsidRPr="00AB387C" w:rsidRDefault="00097C79" w:rsidP="001B5641">
            <w:pPr>
              <w:tabs>
                <w:tab w:val="left" w:pos="378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AB387C">
              <w:rPr>
                <w:rStyle w:val="None"/>
                <w:rFonts w:ascii="Century Gothic" w:hAnsi="Century Gothic"/>
                <w:b/>
                <w:sz w:val="20"/>
                <w:szCs w:val="20"/>
              </w:rPr>
              <w:t>Venue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2CD1" w14:textId="77777777" w:rsidR="00097C79" w:rsidRPr="00AB387C" w:rsidRDefault="00097C79" w:rsidP="001B5641">
            <w:pPr>
              <w:tabs>
                <w:tab w:val="left" w:pos="3780"/>
              </w:tabs>
              <w:rPr>
                <w:rFonts w:ascii="Century Gothic" w:hAnsi="Century Gothic"/>
                <w:sz w:val="22"/>
                <w:szCs w:val="22"/>
              </w:rPr>
            </w:pPr>
            <w:r w:rsidRPr="00AB387C">
              <w:rPr>
                <w:rStyle w:val="None"/>
                <w:rFonts w:ascii="Century Gothic" w:hAnsi="Century Gothic"/>
                <w:b/>
                <w:sz w:val="20"/>
                <w:szCs w:val="20"/>
              </w:rPr>
              <w:t>Closing Date if not fully booked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01EEC" w14:textId="77777777" w:rsidR="00097C79" w:rsidRPr="00AB387C" w:rsidRDefault="00097C79" w:rsidP="001B5641">
            <w:pPr>
              <w:tabs>
                <w:tab w:val="left" w:pos="3780"/>
              </w:tabs>
              <w:rPr>
                <w:rFonts w:ascii="Century Gothic" w:hAnsi="Century Gothic"/>
                <w:sz w:val="22"/>
                <w:szCs w:val="22"/>
              </w:rPr>
            </w:pPr>
            <w:r w:rsidRPr="00AB387C">
              <w:rPr>
                <w:rStyle w:val="None"/>
                <w:rFonts w:ascii="Century Gothic" w:hAnsi="Century Gothic"/>
                <w:b/>
                <w:sz w:val="20"/>
                <w:szCs w:val="20"/>
              </w:rPr>
              <w:t xml:space="preserve">Price </w:t>
            </w:r>
          </w:p>
        </w:tc>
      </w:tr>
      <w:tr w:rsidR="00486290" w:rsidRPr="00AB387C" w14:paraId="4DDA96F3" w14:textId="77777777" w:rsidTr="00762F7B">
        <w:trPr>
          <w:trHeight w:val="44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4E228" w14:textId="052D9568" w:rsidR="00486290" w:rsidRDefault="006908AC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Fri 19</w:t>
            </w:r>
            <w:r w:rsidRPr="006908AC">
              <w:rPr>
                <w:rStyle w:val="None"/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April</w:t>
            </w:r>
          </w:p>
          <w:p w14:paraId="2A489940" w14:textId="6074A21D" w:rsidR="006908AC" w:rsidRDefault="006908AC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Start at 10.30am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E412" w14:textId="2278909C" w:rsidR="00486290" w:rsidRDefault="006908AC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Walking in Wiltshire – Exploring Calne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96CA0" w14:textId="77777777" w:rsidR="00486290" w:rsidRDefault="006908AC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Start at </w:t>
            </w:r>
            <w:r w:rsidR="0087333C"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C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alne Leisure </w:t>
            </w:r>
            <w:r w:rsidR="0087333C"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C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entre</w:t>
            </w:r>
          </w:p>
          <w:p w14:paraId="34D96CBE" w14:textId="6FD2069E" w:rsidR="0087333C" w:rsidRDefault="0087333C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SN11 0SP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D8593" w14:textId="5D0C3EBC" w:rsidR="00486290" w:rsidRDefault="0087333C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17</w:t>
            </w:r>
            <w:r w:rsidRPr="0087333C">
              <w:rPr>
                <w:rStyle w:val="None"/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April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15FF" w14:textId="43DA4E64" w:rsidR="00486290" w:rsidRDefault="0087333C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£5.00</w:t>
            </w:r>
          </w:p>
        </w:tc>
      </w:tr>
      <w:tr w:rsidR="00EF1883" w:rsidRPr="00AB387C" w14:paraId="208F4E70" w14:textId="77777777" w:rsidTr="00762F7B">
        <w:trPr>
          <w:trHeight w:val="44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386D5" w14:textId="77777777" w:rsidR="00EF1883" w:rsidRDefault="00EF1883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Mon 29</w:t>
            </w:r>
            <w:r w:rsidRPr="00EF1883">
              <w:rPr>
                <w:rStyle w:val="None"/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April</w:t>
            </w:r>
          </w:p>
          <w:p w14:paraId="48D209BA" w14:textId="36183C58" w:rsidR="00EF1883" w:rsidRDefault="00EF1883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11.00am – 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BFFAF" w14:textId="0B511339" w:rsidR="00EF1883" w:rsidRDefault="00EF1883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Memorial Service for Daphne Atkinson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B19D" w14:textId="118664F9" w:rsidR="00EF1883" w:rsidRDefault="00EF1883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St John</w:t>
            </w:r>
            <w:r w:rsidR="003150B6"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’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s Church, Long Street Devizes, SN10 1NP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49E72" w14:textId="77777777" w:rsidR="00EF1883" w:rsidRDefault="00EF1883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N/A</w:t>
            </w:r>
          </w:p>
          <w:p w14:paraId="5CD6DA75" w14:textId="06C5D282" w:rsidR="00762F7B" w:rsidRDefault="00762F7B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(Please Book)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78F40" w14:textId="4D32BE66" w:rsidR="00EF1883" w:rsidRDefault="00EF1883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Free </w:t>
            </w:r>
          </w:p>
        </w:tc>
      </w:tr>
      <w:tr w:rsidR="0085065B" w:rsidRPr="00AB387C" w14:paraId="2FCD93F1" w14:textId="77777777" w:rsidTr="00762F7B">
        <w:trPr>
          <w:trHeight w:val="44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5EC7" w14:textId="77777777" w:rsidR="0085065B" w:rsidRDefault="0085065B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Tues 30</w:t>
            </w:r>
            <w:r w:rsidRPr="00FE26AE">
              <w:rPr>
                <w:rStyle w:val="None"/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April*</w:t>
            </w:r>
          </w:p>
          <w:p w14:paraId="4F996DFF" w14:textId="2F7BF546" w:rsidR="0085065B" w:rsidRDefault="0085065B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10.00am- 1.00pm or 1.30pm – 4.30pm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D9CD0" w14:textId="417D575F" w:rsidR="0085065B" w:rsidRDefault="0085065B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Creative Bead Making Workshop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A24B" w14:textId="77777777" w:rsidR="0085065B" w:rsidRDefault="0085065B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WI House, Devizes. </w:t>
            </w:r>
          </w:p>
          <w:p w14:paraId="2715B4DA" w14:textId="5497D55C" w:rsidR="0085065B" w:rsidRDefault="0085065B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SN10 1EB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7C825" w14:textId="34ACEDE3" w:rsidR="0085065B" w:rsidRDefault="0085065B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Contact WI House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5E8B7" w14:textId="59C31511" w:rsidR="0085065B" w:rsidRDefault="0085065B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£18.00</w:t>
            </w:r>
          </w:p>
        </w:tc>
      </w:tr>
      <w:tr w:rsidR="0085065B" w:rsidRPr="00AB387C" w14:paraId="304E5CE8" w14:textId="77777777" w:rsidTr="00762F7B">
        <w:trPr>
          <w:trHeight w:val="44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C0239" w14:textId="77777777" w:rsidR="0085065B" w:rsidRDefault="0085065B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Tuesday 7</w:t>
            </w:r>
            <w:r w:rsidRPr="00FE26AE">
              <w:rPr>
                <w:rStyle w:val="None"/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May</w:t>
            </w:r>
          </w:p>
          <w:p w14:paraId="156CCCF3" w14:textId="63BDFE66" w:rsidR="0085065B" w:rsidRDefault="0085065B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2.00pm -4.30pm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3124" w14:textId="66CAEB46" w:rsidR="0085065B" w:rsidRDefault="0085065B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Dad’s Army - </w:t>
            </w:r>
            <w:r w:rsidR="00150619"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Our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Favourite Comedy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CE1A9" w14:textId="36AE1D89" w:rsidR="0085065B" w:rsidRDefault="0085065B" w:rsidP="00762F7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Southwick Village Hall, Southwick</w:t>
            </w:r>
            <w:r w:rsidR="00762F7B"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 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BA14 9QG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9D0FB" w14:textId="4A8611E9" w:rsidR="0085065B" w:rsidRDefault="0085065B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Contact WI House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31D0E" w14:textId="4E96EDC0" w:rsidR="0085065B" w:rsidRDefault="0085065B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£25.00</w:t>
            </w:r>
          </w:p>
        </w:tc>
      </w:tr>
      <w:tr w:rsidR="0085065B" w:rsidRPr="00AB387C" w14:paraId="175D7517" w14:textId="77777777" w:rsidTr="00762F7B">
        <w:trPr>
          <w:trHeight w:val="44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EFA4F" w14:textId="0F2BC1A9" w:rsidR="0085065B" w:rsidRDefault="0085065B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Weds 15</w:t>
            </w:r>
            <w:r w:rsidRPr="0070799D">
              <w:rPr>
                <w:rStyle w:val="None"/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May*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br/>
              <w:t>7.00pm – 9.00pm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59438" w14:textId="1CB11AE2" w:rsidR="0085065B" w:rsidRDefault="0085065B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Fast Fashion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41B4A" w14:textId="51610334" w:rsidR="0085065B" w:rsidRDefault="0085065B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Great Bedwyn Village Hall, Marlborough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247E5" w14:textId="3E200234" w:rsidR="0085065B" w:rsidRDefault="0085065B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Contact WI House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C63A" w14:textId="42B08EA0" w:rsidR="0085065B" w:rsidRDefault="0085065B" w:rsidP="0085065B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£15.00</w:t>
            </w:r>
          </w:p>
        </w:tc>
      </w:tr>
      <w:tr w:rsidR="00C4465E" w:rsidRPr="00AB387C" w14:paraId="19668B9C" w14:textId="77777777" w:rsidTr="00762F7B">
        <w:trPr>
          <w:trHeight w:val="44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15E9D" w14:textId="77777777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Saturday 18</w:t>
            </w:r>
            <w:r w:rsidRPr="00512FEF">
              <w:rPr>
                <w:rStyle w:val="None"/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May*</w:t>
            </w:r>
          </w:p>
          <w:p w14:paraId="6F7C461B" w14:textId="68875891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10.00am – 3.30pm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A61E3" w14:textId="2B5DA0F9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Wellness Day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br/>
              <w:t>(+£5.00 per treatment)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53252" w14:textId="77777777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Bowerhill Village Hall</w:t>
            </w:r>
          </w:p>
          <w:p w14:paraId="76AA007A" w14:textId="769840AA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Melksham SN12 6SN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13F4E" w14:textId="49F5A189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22</w:t>
            </w:r>
            <w:r w:rsidRPr="00512FEF">
              <w:rPr>
                <w:rStyle w:val="None"/>
                <w:rFonts w:ascii="Century Gothic" w:hAnsi="Century Gothic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April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2CE46" w14:textId="77777777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£28.00</w:t>
            </w:r>
          </w:p>
          <w:p w14:paraId="46467E42" w14:textId="77777777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009DF" w:rsidRPr="00AB387C" w14:paraId="51699A10" w14:textId="77777777" w:rsidTr="00762F7B">
        <w:trPr>
          <w:trHeight w:val="44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82082" w14:textId="7F90AFC4" w:rsidR="008009DF" w:rsidRDefault="008009DF" w:rsidP="008009DF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Thursday 23</w:t>
            </w:r>
            <w:r w:rsidRPr="008009DF">
              <w:rPr>
                <w:rStyle w:val="None"/>
                <w:rFonts w:ascii="Century Gothic" w:hAnsi="Century Gothic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 May</w:t>
            </w:r>
          </w:p>
          <w:p w14:paraId="7CCBD3D6" w14:textId="4F93E5C8" w:rsidR="008009DF" w:rsidRDefault="008009DF" w:rsidP="008009DF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10.00am – 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AB9EB" w14:textId="77E2F93A" w:rsidR="008009DF" w:rsidRDefault="008009DF" w:rsidP="008009DF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Office 365 Workshop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02286" w14:textId="77777777" w:rsidR="008009DF" w:rsidRDefault="008009DF" w:rsidP="008009DF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WI House, Devizes. </w:t>
            </w:r>
          </w:p>
          <w:p w14:paraId="0F0B4BE8" w14:textId="23B963A5" w:rsidR="008009DF" w:rsidRDefault="008009DF" w:rsidP="008009DF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SN10 1EB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BCD76" w14:textId="1A30792D" w:rsidR="008009DF" w:rsidRDefault="008009DF" w:rsidP="008009DF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16</w:t>
            </w:r>
            <w:r w:rsidRPr="00EF1883">
              <w:rPr>
                <w:rStyle w:val="None"/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May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5FAF7" w14:textId="50A56AB8" w:rsidR="008009DF" w:rsidRDefault="008009DF" w:rsidP="008009DF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Free (Must Book)</w:t>
            </w:r>
          </w:p>
        </w:tc>
      </w:tr>
      <w:tr w:rsidR="00672CED" w:rsidRPr="00AB387C" w14:paraId="2778FC05" w14:textId="77777777" w:rsidTr="00762F7B">
        <w:trPr>
          <w:trHeight w:val="44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A3F97" w14:textId="77777777" w:rsidR="00672CED" w:rsidRDefault="00672CED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Wed 12</w:t>
            </w:r>
            <w:r w:rsidRPr="00672CED">
              <w:rPr>
                <w:rStyle w:val="None"/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June</w:t>
            </w:r>
            <w:proofErr w:type="gramEnd"/>
          </w:p>
          <w:p w14:paraId="558A7F92" w14:textId="71D5E7FE" w:rsidR="00672CED" w:rsidRDefault="00672CED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11.00am – 3.00pm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CFA34" w14:textId="68B7BEFB" w:rsidR="00672CED" w:rsidRDefault="00672CED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New Speakers Day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76186" w14:textId="660EE26F" w:rsidR="00672CED" w:rsidRDefault="00672CED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Market Lavington Community Hall SN10 4DG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53A34" w14:textId="5129741C" w:rsidR="00672CED" w:rsidRDefault="00672CED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29</w:t>
            </w:r>
            <w:r w:rsidRPr="00672CED">
              <w:rPr>
                <w:rStyle w:val="None"/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May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6C5A4" w14:textId="7A0E8EBF" w:rsidR="00672CED" w:rsidRDefault="00672CED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£8.00</w:t>
            </w:r>
          </w:p>
        </w:tc>
      </w:tr>
      <w:tr w:rsidR="00C4465E" w:rsidRPr="00AB387C" w14:paraId="18E6470A" w14:textId="77777777" w:rsidTr="00762F7B">
        <w:trPr>
          <w:trHeight w:val="44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0901" w14:textId="7BDA0430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Tuesday 18</w:t>
            </w:r>
            <w:r w:rsidRPr="00EF1883">
              <w:rPr>
                <w:rStyle w:val="None"/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June</w:t>
            </w:r>
            <w:r w:rsidR="007530E9"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*</w:t>
            </w:r>
            <w:r w:rsidR="008009DF"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14:paraId="79A27071" w14:textId="71129C6D" w:rsidR="008009DF" w:rsidRDefault="00C4465E" w:rsidP="00672CED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10.00am – 12.00</w:t>
            </w:r>
            <w:r w:rsidR="008009DF"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0A279" w14:textId="6250352D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Treasurers</w:t>
            </w:r>
            <w:r w:rsidR="003150B6"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’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9F23" w14:textId="77777777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WI House, Devizes. </w:t>
            </w:r>
          </w:p>
          <w:p w14:paraId="6425ECDF" w14:textId="5533DD0D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SN10 1EB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D1CF4" w14:textId="32879CB0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13</w:t>
            </w:r>
            <w:r w:rsidRPr="00762F7B">
              <w:rPr>
                <w:rStyle w:val="None"/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May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C3C49" w14:textId="77777777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£5.00</w:t>
            </w:r>
          </w:p>
          <w:p w14:paraId="124C6C60" w14:textId="169CC155" w:rsidR="008009DF" w:rsidRDefault="008009DF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4465E" w:rsidRPr="00AB387C" w14:paraId="125BBBB6" w14:textId="77777777" w:rsidTr="00762F7B">
        <w:trPr>
          <w:trHeight w:val="44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0B87" w14:textId="75DF9B39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Tuesday 18</w:t>
            </w:r>
            <w:r w:rsidRPr="00EF1883">
              <w:rPr>
                <w:rStyle w:val="None"/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June</w:t>
            </w:r>
            <w:r w:rsidR="007530E9"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*</w:t>
            </w:r>
          </w:p>
          <w:p w14:paraId="7ED98B74" w14:textId="0B4629B1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1.00pm – 3.00pm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133C3" w14:textId="5CF2CD71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Officers</w:t>
            </w:r>
            <w:r w:rsidR="00A358F8"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’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Training</w:t>
            </w:r>
          </w:p>
          <w:p w14:paraId="7AC7DC52" w14:textId="1E3B9E2D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(Pres &amp; Sec)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C274E" w14:textId="702FF21F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Winterbourne Earls SP4 6HA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BC5E" w14:textId="7A687DED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10</w:t>
            </w:r>
            <w:r w:rsidRPr="00700FDC">
              <w:rPr>
                <w:rStyle w:val="None"/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449A" w14:textId="15B3F83E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£5.00 </w:t>
            </w:r>
          </w:p>
        </w:tc>
      </w:tr>
      <w:tr w:rsidR="00C4465E" w:rsidRPr="00AB387C" w14:paraId="5A7C309B" w14:textId="77777777" w:rsidTr="00762F7B">
        <w:trPr>
          <w:trHeight w:val="44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4212E" w14:textId="1C0D7915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Wed 20</w:t>
            </w:r>
            <w:r w:rsidRPr="00C4465E">
              <w:rPr>
                <w:rStyle w:val="None"/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June</w:t>
            </w:r>
          </w:p>
          <w:p w14:paraId="7EF609D4" w14:textId="4DB9A91E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10.00am – 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3FAC8" w14:textId="6699C1B5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Office 365 Workshop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9267B" w14:textId="77777777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WI House, Devizes. </w:t>
            </w:r>
          </w:p>
          <w:p w14:paraId="2818B2BC" w14:textId="7B35FB78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SN10 1EB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D953C" w14:textId="7EBCC9E4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13</w:t>
            </w:r>
            <w:r w:rsidRPr="00C4465E">
              <w:rPr>
                <w:rStyle w:val="None"/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30ED1" w14:textId="6C9BD7A1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Free (Must Book)</w:t>
            </w:r>
          </w:p>
        </w:tc>
      </w:tr>
      <w:tr w:rsidR="00C4465E" w:rsidRPr="00AB387C" w14:paraId="405FB23B" w14:textId="77777777" w:rsidTr="00762F7B">
        <w:trPr>
          <w:trHeight w:val="44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6CD1" w14:textId="1E52C83B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Wed 26</w:t>
            </w:r>
            <w:r w:rsidRPr="0094583C">
              <w:rPr>
                <w:rStyle w:val="None"/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June</w:t>
            </w:r>
            <w:r w:rsidR="007530E9"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*</w:t>
            </w:r>
          </w:p>
          <w:p w14:paraId="07D6C541" w14:textId="172853FD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7.00pm – 9.00pm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ABE05" w14:textId="02DB1354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Officers</w:t>
            </w:r>
            <w:r w:rsidR="00A358F8"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’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Training</w:t>
            </w:r>
          </w:p>
          <w:p w14:paraId="555A016A" w14:textId="5FC886A1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(Pres &amp; Sec)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51F30" w14:textId="2AE1ACE7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Hook Village Hall, Royal Wootton Bassett SN4 8EA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A72EA" w14:textId="2EB2D3C4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>10</w:t>
            </w:r>
            <w:r w:rsidRPr="00700FDC">
              <w:rPr>
                <w:rStyle w:val="None"/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76C3B" w14:textId="1D72C25F" w:rsidR="00C4465E" w:rsidRDefault="00C4465E" w:rsidP="00C4465E">
            <w:pPr>
              <w:tabs>
                <w:tab w:val="left" w:pos="3780"/>
              </w:tabs>
              <w:rPr>
                <w:rStyle w:val="Non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sz w:val="22"/>
                <w:szCs w:val="22"/>
              </w:rPr>
              <w:t xml:space="preserve">£5.00 </w:t>
            </w:r>
          </w:p>
        </w:tc>
      </w:tr>
    </w:tbl>
    <w:p w14:paraId="0AF3B49A" w14:textId="2CCFADE8" w:rsidR="00A16C5D" w:rsidRDefault="00A16C5D" w:rsidP="00097C7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COMPETITIONS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636"/>
        <w:gridCol w:w="2011"/>
        <w:gridCol w:w="2011"/>
      </w:tblGrid>
      <w:tr w:rsidR="00A16C5D" w14:paraId="203C757B" w14:textId="77777777" w:rsidTr="00EF591D">
        <w:tc>
          <w:tcPr>
            <w:tcW w:w="1129" w:type="dxa"/>
            <w:shd w:val="clear" w:color="auto" w:fill="D9D9D9" w:themeFill="background1" w:themeFillShade="D9"/>
          </w:tcPr>
          <w:p w14:paraId="75E7F531" w14:textId="2E759021" w:rsidR="00A16C5D" w:rsidRDefault="00A16C5D" w:rsidP="00097C7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Type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B63DBA" w14:textId="0DBC871B" w:rsidR="00A16C5D" w:rsidRDefault="00A16C5D" w:rsidP="00097C7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Organised by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14:paraId="106AFC30" w14:textId="5CC16A5C" w:rsidR="00A16C5D" w:rsidRDefault="00A16C5D" w:rsidP="00097C7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What to do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14:paraId="73597B53" w14:textId="42FDCBCF" w:rsidR="00A16C5D" w:rsidRDefault="00EF591D" w:rsidP="00097C7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Fee per Entry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14:paraId="4ADD20B4" w14:textId="2679E3B0" w:rsidR="00A16C5D" w:rsidRDefault="00EF591D" w:rsidP="00097C7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Closing Date</w:t>
            </w:r>
          </w:p>
        </w:tc>
      </w:tr>
      <w:tr w:rsidR="00A16C5D" w14:paraId="3D6FBDA4" w14:textId="77777777" w:rsidTr="00EF591D">
        <w:tc>
          <w:tcPr>
            <w:tcW w:w="1129" w:type="dxa"/>
          </w:tcPr>
          <w:p w14:paraId="4A73AC3A" w14:textId="0FAC6466" w:rsidR="00A16C5D" w:rsidRDefault="00EF591D" w:rsidP="00097C7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Craft</w:t>
            </w:r>
          </w:p>
        </w:tc>
        <w:tc>
          <w:tcPr>
            <w:tcW w:w="2268" w:type="dxa"/>
          </w:tcPr>
          <w:p w14:paraId="52A2FDEB" w14:textId="570C7C7C" w:rsidR="00A16C5D" w:rsidRDefault="00EF591D" w:rsidP="00097C7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WFWI</w:t>
            </w:r>
          </w:p>
        </w:tc>
        <w:tc>
          <w:tcPr>
            <w:tcW w:w="2636" w:type="dxa"/>
          </w:tcPr>
          <w:p w14:paraId="51F3F9D6" w14:textId="4BCBAFAB" w:rsidR="00A16C5D" w:rsidRDefault="00EF591D" w:rsidP="00097C7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Make a Wall Hanging</w:t>
            </w:r>
          </w:p>
        </w:tc>
        <w:tc>
          <w:tcPr>
            <w:tcW w:w="2011" w:type="dxa"/>
          </w:tcPr>
          <w:p w14:paraId="17C45BF0" w14:textId="7FCD3F3E" w:rsidR="00A16C5D" w:rsidRDefault="00EF591D" w:rsidP="00097C7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£2.00</w:t>
            </w:r>
          </w:p>
        </w:tc>
        <w:tc>
          <w:tcPr>
            <w:tcW w:w="2011" w:type="dxa"/>
          </w:tcPr>
          <w:p w14:paraId="6307CDD1" w14:textId="4D22E9EA" w:rsidR="00A16C5D" w:rsidRDefault="00EF591D" w:rsidP="00097C7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9</w:t>
            </w:r>
            <w:r w:rsidRPr="00EF591D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September</w:t>
            </w:r>
          </w:p>
        </w:tc>
      </w:tr>
      <w:tr w:rsidR="00A16C5D" w14:paraId="08C78F1A" w14:textId="77777777" w:rsidTr="00EF591D">
        <w:tc>
          <w:tcPr>
            <w:tcW w:w="1129" w:type="dxa"/>
          </w:tcPr>
          <w:p w14:paraId="02CB19F1" w14:textId="3AD0037A" w:rsidR="00A16C5D" w:rsidRDefault="00EF591D" w:rsidP="00097C7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Design</w:t>
            </w:r>
          </w:p>
        </w:tc>
        <w:tc>
          <w:tcPr>
            <w:tcW w:w="2268" w:type="dxa"/>
          </w:tcPr>
          <w:p w14:paraId="44AEF277" w14:textId="307163E8" w:rsidR="00A16C5D" w:rsidRDefault="00EF591D" w:rsidP="00097C7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NFW- WALES</w:t>
            </w:r>
          </w:p>
        </w:tc>
        <w:tc>
          <w:tcPr>
            <w:tcW w:w="2636" w:type="dxa"/>
          </w:tcPr>
          <w:p w14:paraId="069896C1" w14:textId="0B194138" w:rsidR="00A16C5D" w:rsidRDefault="00EF591D" w:rsidP="00097C7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Design a Mug</w:t>
            </w:r>
          </w:p>
        </w:tc>
        <w:tc>
          <w:tcPr>
            <w:tcW w:w="2011" w:type="dxa"/>
          </w:tcPr>
          <w:p w14:paraId="26DC143A" w14:textId="3E377D03" w:rsidR="00A16C5D" w:rsidRDefault="00EF591D" w:rsidP="00097C7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Free</w:t>
            </w:r>
          </w:p>
        </w:tc>
        <w:tc>
          <w:tcPr>
            <w:tcW w:w="2011" w:type="dxa"/>
          </w:tcPr>
          <w:p w14:paraId="6400ABB1" w14:textId="120B2051" w:rsidR="00A16C5D" w:rsidRDefault="00EF591D" w:rsidP="00097C7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  <w:r w:rsidRPr="00EF591D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November</w:t>
            </w:r>
          </w:p>
        </w:tc>
      </w:tr>
    </w:tbl>
    <w:p w14:paraId="5CC503C7" w14:textId="77777777" w:rsidR="00A16C5D" w:rsidRPr="00150619" w:rsidRDefault="00A16C5D" w:rsidP="00097C79">
      <w:pPr>
        <w:rPr>
          <w:rFonts w:ascii="Century Gothic" w:hAnsi="Century Gothic"/>
          <w:b/>
          <w:sz w:val="16"/>
          <w:szCs w:val="16"/>
        </w:rPr>
      </w:pPr>
    </w:p>
    <w:p w14:paraId="135A16DD" w14:textId="14245F7B" w:rsidR="00097C79" w:rsidRPr="0071390C" w:rsidRDefault="00097C79" w:rsidP="00097C79">
      <w:pPr>
        <w:rPr>
          <w:rFonts w:ascii="Century Gothic" w:hAnsi="Century Gothic"/>
          <w:b/>
          <w:sz w:val="22"/>
          <w:szCs w:val="22"/>
        </w:rPr>
      </w:pPr>
      <w:r w:rsidRPr="0071390C">
        <w:rPr>
          <w:rFonts w:ascii="Century Gothic" w:hAnsi="Century Gothic"/>
          <w:b/>
          <w:sz w:val="22"/>
          <w:szCs w:val="22"/>
        </w:rPr>
        <w:t>HOLIDAYS</w:t>
      </w:r>
      <w:r w:rsidR="004073C6">
        <w:rPr>
          <w:rFonts w:ascii="Century Gothic" w:hAnsi="Century Gothic"/>
          <w:b/>
          <w:sz w:val="22"/>
          <w:szCs w:val="22"/>
        </w:rPr>
        <w:t xml:space="preserve">   </w:t>
      </w:r>
      <w:r w:rsidR="00672CED">
        <w:rPr>
          <w:rFonts w:ascii="Century Gothic" w:hAnsi="Century Gothic"/>
          <w:b/>
          <w:sz w:val="22"/>
          <w:szCs w:val="22"/>
        </w:rPr>
        <w:t>Scottish Holiday Cancelled</w:t>
      </w:r>
      <w:r w:rsidR="00F838C3">
        <w:rPr>
          <w:rFonts w:ascii="Century Gothic" w:hAnsi="Century Gothic"/>
          <w:b/>
          <w:sz w:val="22"/>
          <w:szCs w:val="22"/>
        </w:rPr>
        <w:t xml:space="preserve"> – We are pleased to offer an alternative</w:t>
      </w:r>
      <w:r w:rsidR="009947B6">
        <w:rPr>
          <w:rFonts w:ascii="Century Gothic" w:hAnsi="Century Gothic"/>
          <w:b/>
          <w:sz w:val="22"/>
          <w:szCs w:val="22"/>
        </w:rPr>
        <w:t xml:space="preserve"> </w:t>
      </w:r>
      <w:proofErr w:type="gramStart"/>
      <w:r w:rsidR="009947B6">
        <w:rPr>
          <w:rFonts w:ascii="Century Gothic" w:hAnsi="Century Gothic"/>
          <w:b/>
          <w:sz w:val="22"/>
          <w:szCs w:val="22"/>
        </w:rPr>
        <w:t>holiday</w:t>
      </w:r>
      <w:proofErr w:type="gramEnd"/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206"/>
        <w:gridCol w:w="3703"/>
      </w:tblGrid>
      <w:tr w:rsidR="00A16C5D" w:rsidRPr="0071390C" w14:paraId="2E83A996" w14:textId="77777777" w:rsidTr="00F838C3">
        <w:tc>
          <w:tcPr>
            <w:tcW w:w="2694" w:type="dxa"/>
            <w:shd w:val="clear" w:color="auto" w:fill="BFBFBF"/>
          </w:tcPr>
          <w:p w14:paraId="022BD2B0" w14:textId="77777777" w:rsidR="00A16C5D" w:rsidRPr="0071390C" w:rsidRDefault="00A16C5D" w:rsidP="001B564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71390C">
              <w:rPr>
                <w:rFonts w:ascii="Century Gothic" w:hAnsi="Century Gothic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4206" w:type="dxa"/>
            <w:shd w:val="clear" w:color="auto" w:fill="BFBFBF"/>
          </w:tcPr>
          <w:p w14:paraId="663E5877" w14:textId="77777777" w:rsidR="00A16C5D" w:rsidRPr="0071390C" w:rsidRDefault="00A16C5D" w:rsidP="001B564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71390C">
              <w:rPr>
                <w:rFonts w:ascii="Century Gothic" w:hAnsi="Century Gothic"/>
                <w:b/>
                <w:bCs/>
                <w:sz w:val="22"/>
                <w:szCs w:val="22"/>
              </w:rPr>
              <w:t>Destination and Date</w:t>
            </w:r>
          </w:p>
        </w:tc>
        <w:tc>
          <w:tcPr>
            <w:tcW w:w="3703" w:type="dxa"/>
            <w:shd w:val="clear" w:color="auto" w:fill="BFBFBF"/>
          </w:tcPr>
          <w:p w14:paraId="00D4C5B9" w14:textId="2233B015" w:rsidR="00A16C5D" w:rsidRPr="0071390C" w:rsidRDefault="00A16C5D" w:rsidP="001B564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F838C3" w:rsidRPr="0071390C" w14:paraId="5D8E32EE" w14:textId="77777777" w:rsidTr="00F838C3">
        <w:trPr>
          <w:trHeight w:val="636"/>
        </w:trPr>
        <w:tc>
          <w:tcPr>
            <w:tcW w:w="2694" w:type="dxa"/>
            <w:shd w:val="clear" w:color="auto" w:fill="auto"/>
          </w:tcPr>
          <w:p w14:paraId="0C0DB9EF" w14:textId="3E5C3378" w:rsidR="00F838C3" w:rsidRPr="00F838C3" w:rsidRDefault="00F838C3" w:rsidP="00F838C3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F838C3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Coach holiday </w:t>
            </w:r>
            <w:r w:rsidRPr="00F838C3">
              <w:rPr>
                <w:rFonts w:ascii="Century Gothic" w:hAnsi="Century Gothic"/>
                <w:bCs/>
                <w:sz w:val="22"/>
                <w:szCs w:val="22"/>
              </w:rPr>
              <w:t xml:space="preserve">– Organised by new </w:t>
            </w:r>
            <w:proofErr w:type="gramStart"/>
            <w:r w:rsidRPr="00F838C3">
              <w:rPr>
                <w:rFonts w:ascii="Century Gothic" w:hAnsi="Century Gothic"/>
                <w:bCs/>
                <w:sz w:val="22"/>
                <w:szCs w:val="22"/>
              </w:rPr>
              <w:t>company</w:t>
            </w:r>
            <w:proofErr w:type="gramEnd"/>
          </w:p>
          <w:p w14:paraId="05A2C285" w14:textId="1BF34AE3" w:rsidR="00F838C3" w:rsidRPr="0071390C" w:rsidRDefault="00F838C3" w:rsidP="00F838C3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F838C3">
              <w:rPr>
                <w:rFonts w:ascii="Century Gothic" w:hAnsi="Century Gothic"/>
                <w:b/>
                <w:bCs/>
                <w:sz w:val="22"/>
                <w:szCs w:val="22"/>
              </w:rPr>
              <w:t>(Tailored Travel)</w:t>
            </w:r>
          </w:p>
        </w:tc>
        <w:tc>
          <w:tcPr>
            <w:tcW w:w="4206" w:type="dxa"/>
            <w:shd w:val="clear" w:color="auto" w:fill="auto"/>
          </w:tcPr>
          <w:p w14:paraId="48B2EB7D" w14:textId="4E9D64B6" w:rsidR="007530E9" w:rsidRDefault="00F838C3" w:rsidP="00F838C3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23</w:t>
            </w:r>
            <w:r w:rsidRPr="00AE3AA1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– 27</w:t>
            </w:r>
            <w:r w:rsidRPr="00AE3AA1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Sept 2024 – </w:t>
            </w:r>
            <w:r w:rsidR="009947B6" w:rsidRPr="0066163A">
              <w:rPr>
                <w:rFonts w:ascii="Century Gothic" w:hAnsi="Century Gothic"/>
                <w:b/>
                <w:bCs/>
                <w:sz w:val="22"/>
                <w:szCs w:val="22"/>
              </w:rPr>
              <w:t>Heritage Houses of Norfolk</w:t>
            </w:r>
            <w:r w:rsidR="009947B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. </w:t>
            </w:r>
            <w:r w:rsidR="009947B6" w:rsidRPr="0066163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7530E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Except </w:t>
            </w:r>
            <w:r w:rsidR="009947B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for </w:t>
            </w:r>
            <w:r w:rsidR="007530E9">
              <w:rPr>
                <w:rFonts w:ascii="Century Gothic" w:hAnsi="Century Gothic"/>
                <w:b/>
                <w:bCs/>
                <w:sz w:val="22"/>
                <w:szCs w:val="22"/>
              </w:rPr>
              <w:t>Sandringham</w:t>
            </w:r>
            <w:r w:rsidR="009947B6">
              <w:rPr>
                <w:rFonts w:ascii="Century Gothic" w:hAnsi="Century Gothic"/>
                <w:b/>
                <w:bCs/>
                <w:sz w:val="22"/>
                <w:szCs w:val="22"/>
              </w:rPr>
              <w:t>,</w:t>
            </w:r>
            <w:r w:rsidR="00050DD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this itinerary</w:t>
            </w:r>
            <w:r w:rsidR="009947B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differs from the last holiday to Norfolk.</w:t>
            </w:r>
          </w:p>
          <w:p w14:paraId="500D20BD" w14:textId="68D82FE9" w:rsidR="00F838C3" w:rsidRPr="00CA581A" w:rsidRDefault="00F838C3" w:rsidP="00F838C3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F838C3">
              <w:rPr>
                <w:rFonts w:ascii="Century Gothic" w:hAnsi="Century Gothic"/>
                <w:sz w:val="22"/>
                <w:szCs w:val="22"/>
              </w:rPr>
              <w:t>Itinerary &amp; Booking form available from WI House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soon</w:t>
            </w:r>
          </w:p>
        </w:tc>
        <w:tc>
          <w:tcPr>
            <w:tcW w:w="3703" w:type="dxa"/>
            <w:shd w:val="clear" w:color="auto" w:fill="auto"/>
          </w:tcPr>
          <w:p w14:paraId="782D73FF" w14:textId="77777777" w:rsidR="009947B6" w:rsidRDefault="00F838C3" w:rsidP="00F838C3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6163A">
              <w:rPr>
                <w:rFonts w:ascii="Century Gothic" w:hAnsi="Century Gothic"/>
                <w:b/>
                <w:bCs/>
                <w:sz w:val="22"/>
                <w:szCs w:val="22"/>
              </w:rPr>
              <w:t>£799 per person (£59 single supplement)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  <w:p w14:paraId="22ADC3E2" w14:textId="072D83FF" w:rsidR="00F838C3" w:rsidRPr="00F838C3" w:rsidRDefault="00F838C3" w:rsidP="00F838C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</w:rPr>
              <w:t>Single, Twin &amp; Double rooms available</w:t>
            </w:r>
          </w:p>
        </w:tc>
      </w:tr>
    </w:tbl>
    <w:p w14:paraId="6A54065C" w14:textId="20B94573" w:rsidR="0053290C" w:rsidRDefault="00161583" w:rsidP="00672CED">
      <w:pPr>
        <w:rPr>
          <w:rFonts w:ascii="Century Gothic" w:hAnsi="Century Gothic"/>
          <w:i/>
          <w:sz w:val="21"/>
          <w:szCs w:val="21"/>
        </w:rPr>
      </w:pPr>
      <w:r w:rsidRPr="00801C7A">
        <w:rPr>
          <w:rFonts w:ascii="Century Gothic" w:hAnsi="Century Gothic"/>
          <w:i/>
          <w:sz w:val="21"/>
          <w:szCs w:val="21"/>
        </w:rPr>
        <w:t>Stephanie Pawling (Federation Secretary)</w:t>
      </w:r>
    </w:p>
    <w:p w14:paraId="7FA12E9B" w14:textId="301B41D5" w:rsidR="00161583" w:rsidRPr="00801C7A" w:rsidRDefault="00161583" w:rsidP="00672CED">
      <w:pPr>
        <w:rPr>
          <w:rFonts w:ascii="Century Gothic" w:hAnsi="Century Gothic"/>
          <w:b/>
          <w:sz w:val="21"/>
          <w:szCs w:val="21"/>
        </w:rPr>
      </w:pPr>
      <w:r w:rsidRPr="00801C7A">
        <w:rPr>
          <w:rFonts w:ascii="Century Gothic" w:hAnsi="Century Gothic"/>
          <w:i/>
          <w:sz w:val="21"/>
          <w:szCs w:val="21"/>
        </w:rPr>
        <w:t>WI House, 17 Couch Lane, Devizes. SN10 1EB</w:t>
      </w:r>
      <w:r w:rsidR="00672CED">
        <w:rPr>
          <w:rFonts w:ascii="Century Gothic" w:hAnsi="Century Gothic"/>
          <w:i/>
          <w:sz w:val="21"/>
          <w:szCs w:val="21"/>
        </w:rPr>
        <w:t xml:space="preserve"> </w:t>
      </w:r>
      <w:r w:rsidRPr="00801C7A">
        <w:rPr>
          <w:rFonts w:ascii="Century Gothic" w:hAnsi="Century Gothic"/>
          <w:i/>
          <w:sz w:val="21"/>
          <w:szCs w:val="21"/>
        </w:rPr>
        <w:t xml:space="preserve">WI Office </w:t>
      </w:r>
      <w:r w:rsidR="009947B6">
        <w:rPr>
          <w:rFonts w:ascii="Century Gothic" w:hAnsi="Century Gothic"/>
          <w:i/>
          <w:sz w:val="21"/>
          <w:szCs w:val="21"/>
        </w:rPr>
        <w:t>O</w:t>
      </w:r>
      <w:r w:rsidRPr="00801C7A">
        <w:rPr>
          <w:rFonts w:ascii="Century Gothic" w:hAnsi="Century Gothic"/>
          <w:sz w:val="21"/>
          <w:szCs w:val="21"/>
        </w:rPr>
        <w:t xml:space="preserve">pen: - Monday – Thursday. 10.00 – 3.00 </w:t>
      </w:r>
    </w:p>
    <w:p w14:paraId="6073CBCC" w14:textId="7F478BC9" w:rsidR="00EB58C0" w:rsidRDefault="00161583" w:rsidP="00235C1B">
      <w:pPr>
        <w:tabs>
          <w:tab w:val="left" w:pos="2880"/>
        </w:tabs>
      </w:pPr>
      <w:r w:rsidRPr="00801C7A">
        <w:rPr>
          <w:rFonts w:ascii="Century Gothic" w:hAnsi="Century Gothic"/>
          <w:b/>
          <w:sz w:val="21"/>
          <w:szCs w:val="21"/>
        </w:rPr>
        <w:t xml:space="preserve">Tel: - 01380 739340   Answer phone  </w:t>
      </w:r>
      <w:r w:rsidR="0053290C">
        <w:rPr>
          <w:rFonts w:ascii="Century Gothic" w:hAnsi="Century Gothic"/>
          <w:b/>
          <w:sz w:val="21"/>
          <w:szCs w:val="21"/>
        </w:rPr>
        <w:t xml:space="preserve">  </w:t>
      </w:r>
      <w:r w:rsidRPr="00801C7A">
        <w:rPr>
          <w:rFonts w:ascii="Century Gothic" w:hAnsi="Century Gothic"/>
          <w:b/>
          <w:sz w:val="21"/>
          <w:szCs w:val="21"/>
        </w:rPr>
        <w:t xml:space="preserve">Email: -  </w:t>
      </w:r>
      <w:hyperlink r:id="rId11" w:history="1">
        <w:r w:rsidR="00250EAE" w:rsidRPr="00C22BF3">
          <w:rPr>
            <w:rStyle w:val="Hyperlink"/>
            <w:rFonts w:ascii="Century Gothic" w:hAnsi="Century Gothic"/>
            <w:b/>
            <w:sz w:val="21"/>
            <w:szCs w:val="21"/>
          </w:rPr>
          <w:t>fedsec@wiltshirewi.org.uk</w:t>
        </w:r>
      </w:hyperlink>
      <w:r w:rsidRPr="00801C7A">
        <w:rPr>
          <w:rFonts w:ascii="Century Gothic" w:hAnsi="Century Gothic"/>
          <w:b/>
          <w:sz w:val="21"/>
          <w:szCs w:val="21"/>
        </w:rPr>
        <w:t xml:space="preserve">   </w:t>
      </w:r>
      <w:r w:rsidRPr="00801C7A">
        <w:rPr>
          <w:rFonts w:ascii="Century Gothic" w:hAnsi="Century Gothic"/>
          <w:sz w:val="21"/>
          <w:szCs w:val="21"/>
        </w:rPr>
        <w:t xml:space="preserve">Charity Reg: No </w:t>
      </w:r>
      <w:r w:rsidR="00B700CD">
        <w:rPr>
          <w:rFonts w:ascii="Century Gothic" w:hAnsi="Century Gothic"/>
          <w:sz w:val="21"/>
          <w:szCs w:val="21"/>
        </w:rPr>
        <w:t>1197142</w:t>
      </w:r>
      <w:r w:rsidRPr="00801C7A">
        <w:rPr>
          <w:rFonts w:ascii="Century Gothic" w:hAnsi="Century Gothic"/>
          <w:sz w:val="21"/>
          <w:szCs w:val="21"/>
        </w:rPr>
        <w:t xml:space="preserve">  </w:t>
      </w:r>
    </w:p>
    <w:sectPr w:rsidR="00EB58C0" w:rsidSect="007F05A6">
      <w:pgSz w:w="11906" w:h="16838"/>
      <w:pgMar w:top="284" w:right="707" w:bottom="284" w:left="99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CBB"/>
    <w:multiLevelType w:val="hybridMultilevel"/>
    <w:tmpl w:val="7EF886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3A00"/>
    <w:multiLevelType w:val="hybridMultilevel"/>
    <w:tmpl w:val="22D6B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1C75"/>
    <w:multiLevelType w:val="hybridMultilevel"/>
    <w:tmpl w:val="FD1A6C8A"/>
    <w:lvl w:ilvl="0" w:tplc="87E845B6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E6FDC"/>
    <w:multiLevelType w:val="multilevel"/>
    <w:tmpl w:val="4D96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14CB9"/>
    <w:multiLevelType w:val="hybridMultilevel"/>
    <w:tmpl w:val="B59E0008"/>
    <w:lvl w:ilvl="0" w:tplc="C128A6D4">
      <w:numFmt w:val="bullet"/>
      <w:lvlText w:val=""/>
      <w:lvlJc w:val="left"/>
      <w:pPr>
        <w:ind w:left="720" w:hanging="360"/>
      </w:pPr>
      <w:rPr>
        <w:rFonts w:ascii="Century Gothic" w:eastAsia="Calibri" w:hAnsi="Century Gothic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D3158"/>
    <w:multiLevelType w:val="hybridMultilevel"/>
    <w:tmpl w:val="50761468"/>
    <w:lvl w:ilvl="0" w:tplc="87E845B6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3EE49A4"/>
    <w:multiLevelType w:val="hybridMultilevel"/>
    <w:tmpl w:val="B2CA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518F"/>
    <w:multiLevelType w:val="hybridMultilevel"/>
    <w:tmpl w:val="5470A0CA"/>
    <w:lvl w:ilvl="0" w:tplc="E4F06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4B9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6D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8D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5E5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BAF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5AE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E13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CB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866671"/>
    <w:multiLevelType w:val="hybridMultilevel"/>
    <w:tmpl w:val="C36C7C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3668A"/>
    <w:multiLevelType w:val="hybridMultilevel"/>
    <w:tmpl w:val="FF04EAB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629B4"/>
    <w:multiLevelType w:val="multilevel"/>
    <w:tmpl w:val="2F88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2803754">
    <w:abstractNumId w:val="2"/>
  </w:num>
  <w:num w:numId="2" w16cid:durableId="985281739">
    <w:abstractNumId w:val="10"/>
  </w:num>
  <w:num w:numId="3" w16cid:durableId="449977016">
    <w:abstractNumId w:val="3"/>
  </w:num>
  <w:num w:numId="4" w16cid:durableId="2069956908">
    <w:abstractNumId w:val="6"/>
  </w:num>
  <w:num w:numId="5" w16cid:durableId="1094012626">
    <w:abstractNumId w:val="4"/>
  </w:num>
  <w:num w:numId="6" w16cid:durableId="324626734">
    <w:abstractNumId w:val="9"/>
  </w:num>
  <w:num w:numId="7" w16cid:durableId="839201258">
    <w:abstractNumId w:val="7"/>
  </w:num>
  <w:num w:numId="8" w16cid:durableId="696388172">
    <w:abstractNumId w:val="5"/>
  </w:num>
  <w:num w:numId="9" w16cid:durableId="560676728">
    <w:abstractNumId w:val="8"/>
  </w:num>
  <w:num w:numId="10" w16cid:durableId="747650510">
    <w:abstractNumId w:val="0"/>
  </w:num>
  <w:num w:numId="11" w16cid:durableId="1126042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83"/>
    <w:rsid w:val="00027F03"/>
    <w:rsid w:val="0004432C"/>
    <w:rsid w:val="00050DD2"/>
    <w:rsid w:val="000919A1"/>
    <w:rsid w:val="00097C79"/>
    <w:rsid w:val="000A16FB"/>
    <w:rsid w:val="000E3AB6"/>
    <w:rsid w:val="00150619"/>
    <w:rsid w:val="00152AAD"/>
    <w:rsid w:val="001534FF"/>
    <w:rsid w:val="001613BA"/>
    <w:rsid w:val="00161583"/>
    <w:rsid w:val="00167762"/>
    <w:rsid w:val="001763C4"/>
    <w:rsid w:val="0018643F"/>
    <w:rsid w:val="001B3E0B"/>
    <w:rsid w:val="001B4BB4"/>
    <w:rsid w:val="00220B2B"/>
    <w:rsid w:val="00235C1B"/>
    <w:rsid w:val="00250EAE"/>
    <w:rsid w:val="00285EFB"/>
    <w:rsid w:val="0028693C"/>
    <w:rsid w:val="002968FB"/>
    <w:rsid w:val="002A32E7"/>
    <w:rsid w:val="002B44F8"/>
    <w:rsid w:val="002B63BB"/>
    <w:rsid w:val="002F7D74"/>
    <w:rsid w:val="003150B6"/>
    <w:rsid w:val="0033499B"/>
    <w:rsid w:val="003A0BC2"/>
    <w:rsid w:val="003E023F"/>
    <w:rsid w:val="003E02B0"/>
    <w:rsid w:val="003F20A3"/>
    <w:rsid w:val="004073C6"/>
    <w:rsid w:val="00452748"/>
    <w:rsid w:val="00452977"/>
    <w:rsid w:val="00454434"/>
    <w:rsid w:val="00455D5A"/>
    <w:rsid w:val="00471F80"/>
    <w:rsid w:val="00486290"/>
    <w:rsid w:val="0049302F"/>
    <w:rsid w:val="004A373A"/>
    <w:rsid w:val="004A54B0"/>
    <w:rsid w:val="004D3DE4"/>
    <w:rsid w:val="004E6816"/>
    <w:rsid w:val="004F0402"/>
    <w:rsid w:val="00512FEF"/>
    <w:rsid w:val="0053290C"/>
    <w:rsid w:val="005360C4"/>
    <w:rsid w:val="00537C09"/>
    <w:rsid w:val="00557000"/>
    <w:rsid w:val="005708F6"/>
    <w:rsid w:val="00573195"/>
    <w:rsid w:val="00577C6D"/>
    <w:rsid w:val="00581EFA"/>
    <w:rsid w:val="005969B5"/>
    <w:rsid w:val="005B71A8"/>
    <w:rsid w:val="005F380C"/>
    <w:rsid w:val="00602F06"/>
    <w:rsid w:val="006050DB"/>
    <w:rsid w:val="00622159"/>
    <w:rsid w:val="006553C0"/>
    <w:rsid w:val="0067290A"/>
    <w:rsid w:val="00672CED"/>
    <w:rsid w:val="006908AC"/>
    <w:rsid w:val="006D7CDE"/>
    <w:rsid w:val="006E6E9C"/>
    <w:rsid w:val="00700FDC"/>
    <w:rsid w:val="007530E9"/>
    <w:rsid w:val="00762F7B"/>
    <w:rsid w:val="00774D18"/>
    <w:rsid w:val="0078126C"/>
    <w:rsid w:val="00796B3B"/>
    <w:rsid w:val="007A29B3"/>
    <w:rsid w:val="007B2C8B"/>
    <w:rsid w:val="007C38BD"/>
    <w:rsid w:val="007C6235"/>
    <w:rsid w:val="007F05A6"/>
    <w:rsid w:val="008009DF"/>
    <w:rsid w:val="0085065B"/>
    <w:rsid w:val="00851BA0"/>
    <w:rsid w:val="0087333C"/>
    <w:rsid w:val="00874D45"/>
    <w:rsid w:val="00884032"/>
    <w:rsid w:val="008E3971"/>
    <w:rsid w:val="008E77F2"/>
    <w:rsid w:val="0090046A"/>
    <w:rsid w:val="0094583C"/>
    <w:rsid w:val="00960CD3"/>
    <w:rsid w:val="00992A11"/>
    <w:rsid w:val="009947B6"/>
    <w:rsid w:val="00997133"/>
    <w:rsid w:val="009B115F"/>
    <w:rsid w:val="009D4145"/>
    <w:rsid w:val="00A16C5D"/>
    <w:rsid w:val="00A358F8"/>
    <w:rsid w:val="00A52E13"/>
    <w:rsid w:val="00A65042"/>
    <w:rsid w:val="00A66883"/>
    <w:rsid w:val="00A71989"/>
    <w:rsid w:val="00A76FB9"/>
    <w:rsid w:val="00A92E79"/>
    <w:rsid w:val="00A9444B"/>
    <w:rsid w:val="00AB4882"/>
    <w:rsid w:val="00B032F5"/>
    <w:rsid w:val="00B26440"/>
    <w:rsid w:val="00B700CD"/>
    <w:rsid w:val="00BA4FCD"/>
    <w:rsid w:val="00BB5E78"/>
    <w:rsid w:val="00BF5D5B"/>
    <w:rsid w:val="00C115FF"/>
    <w:rsid w:val="00C2237E"/>
    <w:rsid w:val="00C33434"/>
    <w:rsid w:val="00C437CC"/>
    <w:rsid w:val="00C4465E"/>
    <w:rsid w:val="00C60F1D"/>
    <w:rsid w:val="00C7049E"/>
    <w:rsid w:val="00C70D8C"/>
    <w:rsid w:val="00C93D68"/>
    <w:rsid w:val="00CB0CC1"/>
    <w:rsid w:val="00CD416F"/>
    <w:rsid w:val="00CD5DE2"/>
    <w:rsid w:val="00CD648F"/>
    <w:rsid w:val="00D27F80"/>
    <w:rsid w:val="00D34B42"/>
    <w:rsid w:val="00D45046"/>
    <w:rsid w:val="00D66730"/>
    <w:rsid w:val="00D7283F"/>
    <w:rsid w:val="00DA1E61"/>
    <w:rsid w:val="00DA2A3D"/>
    <w:rsid w:val="00DB3CF3"/>
    <w:rsid w:val="00DC208D"/>
    <w:rsid w:val="00DE466A"/>
    <w:rsid w:val="00DE7C40"/>
    <w:rsid w:val="00E3164D"/>
    <w:rsid w:val="00E52276"/>
    <w:rsid w:val="00E71374"/>
    <w:rsid w:val="00E85CC7"/>
    <w:rsid w:val="00E87138"/>
    <w:rsid w:val="00EB58C0"/>
    <w:rsid w:val="00EE148E"/>
    <w:rsid w:val="00EF1883"/>
    <w:rsid w:val="00EF591D"/>
    <w:rsid w:val="00EF5BB7"/>
    <w:rsid w:val="00F43D75"/>
    <w:rsid w:val="00F659CA"/>
    <w:rsid w:val="00F838C3"/>
    <w:rsid w:val="00FA1F12"/>
    <w:rsid w:val="00FA6DE7"/>
    <w:rsid w:val="00FC608A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CC02"/>
  <w15:docId w15:val="{04007D2E-B08E-41CE-8B47-CB68C0B9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583"/>
    <w:rPr>
      <w:rFonts w:ascii="Arial" w:eastAsia="Times New Roman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61583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61583"/>
    <w:rPr>
      <w:rFonts w:ascii="Arial" w:eastAsia="Times New Roman" w:hAnsi="Arial" w:cs="Arial"/>
      <w:b/>
      <w:bCs/>
      <w:szCs w:val="24"/>
    </w:rPr>
  </w:style>
  <w:style w:type="paragraph" w:customStyle="1" w:styleId="DefaultText">
    <w:name w:val="Default Text"/>
    <w:basedOn w:val="Normal"/>
    <w:rsid w:val="0016158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/>
    </w:rPr>
  </w:style>
  <w:style w:type="character" w:styleId="Hyperlink">
    <w:name w:val="Hyperlink"/>
    <w:rsid w:val="00161583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161583"/>
  </w:style>
  <w:style w:type="character" w:customStyle="1" w:styleId="BodyText3Char">
    <w:name w:val="Body Text 3 Char"/>
    <w:link w:val="BodyText3"/>
    <w:semiHidden/>
    <w:rsid w:val="00161583"/>
    <w:rPr>
      <w:rFonts w:ascii="Arial" w:eastAsia="Times New Roman" w:hAnsi="Arial" w:cs="Arial"/>
      <w:sz w:val="24"/>
      <w:szCs w:val="24"/>
    </w:rPr>
  </w:style>
  <w:style w:type="paragraph" w:customStyle="1" w:styleId="BodyA">
    <w:name w:val="Body A"/>
    <w:rsid w:val="00161583"/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161583"/>
  </w:style>
  <w:style w:type="character" w:customStyle="1" w:styleId="Hyperlink0">
    <w:name w:val="Hyperlink.0"/>
    <w:rsid w:val="00161583"/>
    <w:rPr>
      <w:rFonts w:ascii="Century Gothic" w:eastAsia="Century Gothic" w:hAnsi="Century Gothic" w:cs="Century Gothic"/>
      <w:color w:val="000000"/>
      <w:sz w:val="22"/>
      <w:szCs w:val="22"/>
      <w:u w:val="single" w:color="000000"/>
    </w:rPr>
  </w:style>
  <w:style w:type="paragraph" w:customStyle="1" w:styleId="Body">
    <w:name w:val="Body"/>
    <w:rsid w:val="00E52276"/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B">
    <w:name w:val="Body B"/>
    <w:rsid w:val="00D667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de-DE"/>
    </w:rPr>
  </w:style>
  <w:style w:type="character" w:customStyle="1" w:styleId="UnresolvedMention1">
    <w:name w:val="Unresolved Mention1"/>
    <w:uiPriority w:val="99"/>
    <w:semiHidden/>
    <w:unhideWhenUsed/>
    <w:rsid w:val="005360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7C40"/>
    <w:pPr>
      <w:ind w:left="720"/>
      <w:contextualSpacing/>
    </w:pPr>
    <w:rPr>
      <w:rFonts w:ascii="Times New Roman" w:hAnsi="Times New Roman" w:cs="Times New Roman"/>
      <w:lang w:eastAsia="en-GB"/>
    </w:rPr>
  </w:style>
  <w:style w:type="character" w:styleId="Strong">
    <w:name w:val="Strong"/>
    <w:uiPriority w:val="22"/>
    <w:qFormat/>
    <w:rsid w:val="00774D18"/>
    <w:rPr>
      <w:b/>
      <w:bCs/>
    </w:rPr>
  </w:style>
  <w:style w:type="table" w:styleId="TableGrid">
    <w:name w:val="Table Grid"/>
    <w:basedOn w:val="TableNormal"/>
    <w:uiPriority w:val="39"/>
    <w:rsid w:val="00C4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sted0">
    <w:name w:val="contentpasted0"/>
    <w:basedOn w:val="Normal"/>
    <w:rsid w:val="003E02B0"/>
    <w:rPr>
      <w:rFonts w:ascii="Calibri" w:eastAsia="Calibri" w:hAnsi="Calibri" w:cs="Calibri"/>
      <w:sz w:val="22"/>
      <w:szCs w:val="22"/>
      <w:lang w:eastAsia="en-GB"/>
    </w:rPr>
  </w:style>
  <w:style w:type="paragraph" w:customStyle="1" w:styleId="contentpasted1">
    <w:name w:val="contentpasted1"/>
    <w:basedOn w:val="Normal"/>
    <w:rsid w:val="003E02B0"/>
    <w:rPr>
      <w:rFonts w:ascii="Calibri" w:eastAsia="Calibri" w:hAnsi="Calibri" w:cs="Calibri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3150B6"/>
    <w:rPr>
      <w:rFonts w:ascii="Arial" w:eastAsia="Times New Roman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C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fedsec@wiltshirewi.org.uk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fedsec@wiltshirewi.org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6" ma:contentTypeDescription="Create a new document." ma:contentTypeScope="" ma:versionID="a147a6a5b96a8dba49f0f015e7a0a942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da8efe54b06888ee9753d126161a7462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A839C-7492-4056-9C29-100012C09A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279C25-3794-40C0-BC34-2ABA08CAB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1DD52-1F7D-49A6-BE55-BA962C1250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8CB127-9600-4C02-AFE2-D02A27992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6A2964E-5B82-49C7-B6B2-7DD671946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cc4d-7f10-4993-8339-c470fa1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Links>
    <vt:vector size="12" baseType="variant">
      <vt:variant>
        <vt:i4>2883663</vt:i4>
      </vt:variant>
      <vt:variant>
        <vt:i4>3</vt:i4>
      </vt:variant>
      <vt:variant>
        <vt:i4>0</vt:i4>
      </vt:variant>
      <vt:variant>
        <vt:i4>5</vt:i4>
      </vt:variant>
      <vt:variant>
        <vt:lpwstr>mailto:fedsec@wiltshirewi.org.uk</vt:lpwstr>
      </vt:variant>
      <vt:variant>
        <vt:lpwstr/>
      </vt:variant>
      <vt:variant>
        <vt:i4>2883663</vt:i4>
      </vt:variant>
      <vt:variant>
        <vt:i4>0</vt:i4>
      </vt:variant>
      <vt:variant>
        <vt:i4>0</vt:i4>
      </vt:variant>
      <vt:variant>
        <vt:i4>5</vt:i4>
      </vt:variant>
      <vt:variant>
        <vt:lpwstr>mailto:fedsec@wiltshirewi.org.uk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Pawling</dc:creator>
  <cp:lastModifiedBy>Stephanie Pawling</cp:lastModifiedBy>
  <cp:revision>13</cp:revision>
  <cp:lastPrinted>2022-02-21T12:18:00Z</cp:lastPrinted>
  <dcterms:created xsi:type="dcterms:W3CDTF">2024-03-27T10:37:00Z</dcterms:created>
  <dcterms:modified xsi:type="dcterms:W3CDTF">2024-03-27T15:04:00Z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  <property fmtid="{D5CDD505-2E9C-101B-9397-08002B2CF9AE}" pid="3" name="MediaServiceImageTags">
    <vt:lpwstr/>
  </property>
</Properties>
</file>