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W w:w="11154" w:type="dxa"/>
        <w:tblBorders>
          <w:top w:val="thinThickSmallGap" w:color="FF0000" w:sz="24" w:space="0"/>
          <w:left w:val="thinThickSmallGap" w:color="FF0000" w:sz="24" w:space="0"/>
          <w:bottom w:val="thinThickSmallGap" w:color="FF0000" w:sz="24" w:space="0"/>
          <w:right w:val="thinThickSmallGap" w:color="FF0000" w:sz="2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1134"/>
        <w:gridCol w:w="1462"/>
        <w:gridCol w:w="1656"/>
        <w:gridCol w:w="3828"/>
      </w:tblGrid>
      <w:tr w:rsidRPr="00B24FCA" w:rsidR="00635609" w:rsidTr="05CFA0AA" w14:paraId="5363BA0C" w14:textId="77777777">
        <w:tc>
          <w:tcPr>
            <w:tcW w:w="4208" w:type="dxa"/>
            <w:gridSpan w:val="2"/>
            <w:vMerge w:val="restart"/>
            <w:shd w:val="clear" w:color="auto" w:fill="auto"/>
            <w:tcMar/>
            <w:vAlign w:val="center"/>
          </w:tcPr>
          <w:p w:rsidRPr="00A72C15" w:rsidR="00635609" w:rsidP="00C31CED" w:rsidRDefault="00635609" w14:paraId="53B46196" w14:textId="102ED011">
            <w:pPr>
              <w:spacing w:before="60"/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inline distT="0" distB="0" distL="0" distR="0" wp14:anchorId="6EF0CC21" wp14:editId="33E83D9F">
                  <wp:extent cx="2225040" cy="1482797"/>
                  <wp:effectExtent l="0" t="0" r="3810" b="3175"/>
                  <wp:docPr id="1447023662" name="Picture 1" descr="A long straight road with trees and a castle in th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023662" name="Picture 1" descr="A long straight road with trees and a castle in the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856" cy="148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3"/>
            <w:shd w:val="clear" w:color="auto" w:fill="auto"/>
            <w:tcMar/>
            <w:vAlign w:val="center"/>
          </w:tcPr>
          <w:p w:rsidRPr="00A72C15" w:rsidR="00635609" w:rsidP="00635609" w:rsidRDefault="00635609" w14:paraId="5363BA0B" w14:textId="0FCD42B5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>
              <w:rPr>
                <w:rFonts w:ascii="Century Gothic" w:hAnsi="Century Gothic"/>
                <w:b/>
                <w:sz w:val="56"/>
                <w:szCs w:val="56"/>
              </w:rPr>
              <w:t>WINDSOR CASTLE COACH TRIP</w:t>
            </w:r>
          </w:p>
        </w:tc>
      </w:tr>
      <w:tr w:rsidRPr="00B24FCA" w:rsidR="00635609" w:rsidTr="05CFA0AA" w14:paraId="5363BA15" w14:textId="77777777">
        <w:tc>
          <w:tcPr>
            <w:tcW w:w="4208" w:type="dxa"/>
            <w:gridSpan w:val="2"/>
            <w:vMerge/>
            <w:tcMar/>
            <w:vAlign w:val="center"/>
          </w:tcPr>
          <w:p w:rsidRPr="00B24FCA" w:rsidR="00635609" w:rsidP="00BA5892" w:rsidRDefault="00635609" w14:paraId="5363BA0D" w14:textId="1F0C5731">
            <w:pPr>
              <w:spacing w:before="120"/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6946" w:type="dxa"/>
            <w:gridSpan w:val="3"/>
            <w:shd w:val="clear" w:color="auto" w:fill="auto"/>
            <w:tcMar/>
            <w:vAlign w:val="center"/>
          </w:tcPr>
          <w:p w:rsidRPr="00BA5892" w:rsidR="00635609" w:rsidP="00635609" w:rsidRDefault="00635609" w14:paraId="5363BA14" w14:textId="5F972B92">
            <w:pPr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52"/>
              </w:rPr>
            </w:pPr>
            <w:r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52"/>
              </w:rPr>
              <w:t>Thursday 8</w:t>
            </w:r>
            <w:r w:rsidRPr="007B5545"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52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52"/>
              </w:rPr>
              <w:t xml:space="preserve"> May 2025</w:t>
            </w:r>
          </w:p>
        </w:tc>
      </w:tr>
      <w:tr w:rsidRPr="00B24FCA" w:rsidR="003551D8" w:rsidTr="05CFA0AA" w14:paraId="5363BA19" w14:textId="77777777">
        <w:trPr>
          <w:trHeight w:val="3909"/>
        </w:trPr>
        <w:tc>
          <w:tcPr>
            <w:tcW w:w="7326" w:type="dxa"/>
            <w:gridSpan w:val="4"/>
            <w:shd w:val="clear" w:color="auto" w:fill="auto"/>
            <w:tcMar/>
            <w:vAlign w:val="center"/>
          </w:tcPr>
          <w:p w:rsidRPr="003E5E95" w:rsidR="003551D8" w:rsidP="00954671" w:rsidRDefault="00ED3234" w14:paraId="257DE95E" w14:textId="3CE9949F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3E5E95">
              <w:rPr>
                <w:rFonts w:ascii="Century Gothic" w:hAnsi="Century Gothic"/>
                <w:sz w:val="30"/>
                <w:szCs w:val="30"/>
              </w:rPr>
              <w:t>An opportunity to spend a day exploring the late Queen’s favourite castle</w:t>
            </w:r>
            <w:r w:rsidRPr="003E5E95" w:rsidR="00995858">
              <w:rPr>
                <w:rFonts w:ascii="Century Gothic" w:hAnsi="Century Gothic"/>
                <w:sz w:val="30"/>
                <w:szCs w:val="30"/>
              </w:rPr>
              <w:t xml:space="preserve"> and discover the </w:t>
            </w:r>
            <w:r w:rsidRPr="003E5E95" w:rsidR="00813AFA">
              <w:rPr>
                <w:rFonts w:ascii="Century Gothic" w:hAnsi="Century Gothic"/>
                <w:sz w:val="30"/>
                <w:szCs w:val="30"/>
              </w:rPr>
              <w:t>history of William the Conqueror’s</w:t>
            </w:r>
            <w:r w:rsidRPr="003E5E95" w:rsidR="00EC7BC3">
              <w:rPr>
                <w:rFonts w:ascii="Century Gothic" w:hAnsi="Century Gothic"/>
                <w:sz w:val="30"/>
                <w:szCs w:val="30"/>
              </w:rPr>
              <w:t xml:space="preserve"> fortress</w:t>
            </w:r>
            <w:r w:rsidRPr="003E5E95">
              <w:rPr>
                <w:rFonts w:ascii="Century Gothic" w:hAnsi="Century Gothic"/>
                <w:sz w:val="30"/>
                <w:szCs w:val="30"/>
              </w:rPr>
              <w:t xml:space="preserve">. With so much to see and do what will you choose? </w:t>
            </w:r>
            <w:r w:rsidRPr="003E5E95" w:rsidR="002F7589">
              <w:rPr>
                <w:rFonts w:ascii="Century Gothic" w:hAnsi="Century Gothic"/>
                <w:sz w:val="30"/>
                <w:szCs w:val="30"/>
              </w:rPr>
              <w:t xml:space="preserve">View </w:t>
            </w:r>
            <w:r w:rsidRPr="003E5E95" w:rsidR="00EC7BC3">
              <w:rPr>
                <w:rFonts w:ascii="Century Gothic" w:hAnsi="Century Gothic"/>
                <w:sz w:val="30"/>
                <w:szCs w:val="30"/>
              </w:rPr>
              <w:t xml:space="preserve">the </w:t>
            </w:r>
            <w:r w:rsidRPr="003E5E95" w:rsidR="002F7589">
              <w:rPr>
                <w:rFonts w:ascii="Century Gothic" w:hAnsi="Century Gothic"/>
                <w:sz w:val="30"/>
                <w:szCs w:val="30"/>
              </w:rPr>
              <w:t>collection</w:t>
            </w:r>
            <w:r w:rsidRPr="003E5E95" w:rsidR="00817C54">
              <w:rPr>
                <w:rFonts w:ascii="Century Gothic" w:hAnsi="Century Gothic"/>
                <w:sz w:val="30"/>
                <w:szCs w:val="30"/>
              </w:rPr>
              <w:t>s of</w:t>
            </w:r>
            <w:r w:rsidRPr="003E5E95" w:rsidR="002F7589"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 w:rsidRPr="003E5E95" w:rsidR="00EC7BC3">
              <w:rPr>
                <w:rFonts w:ascii="Century Gothic" w:hAnsi="Century Gothic"/>
                <w:sz w:val="30"/>
                <w:szCs w:val="30"/>
              </w:rPr>
              <w:t>paintings; meet Henry VIII</w:t>
            </w:r>
            <w:r w:rsidRPr="003E5E95" w:rsidR="00EF48F4">
              <w:rPr>
                <w:rFonts w:ascii="Century Gothic" w:hAnsi="Century Gothic"/>
                <w:sz w:val="30"/>
                <w:szCs w:val="30"/>
              </w:rPr>
              <w:t xml:space="preserve"> (through his armour)</w:t>
            </w:r>
            <w:r w:rsidRPr="003E5E95" w:rsidR="00FA779B">
              <w:rPr>
                <w:rFonts w:ascii="Century Gothic" w:hAnsi="Century Gothic"/>
                <w:sz w:val="30"/>
                <w:szCs w:val="30"/>
              </w:rPr>
              <w:t>; greet the guards; visit St. George’s Chapel; explore the grounds</w:t>
            </w:r>
            <w:r w:rsidRPr="003E5E95" w:rsidR="009247A8">
              <w:rPr>
                <w:rFonts w:ascii="Century Gothic" w:hAnsi="Century Gothic"/>
                <w:sz w:val="30"/>
                <w:szCs w:val="30"/>
              </w:rPr>
              <w:t xml:space="preserve">; </w:t>
            </w:r>
            <w:r w:rsidRPr="003E5E95" w:rsidR="002F7589">
              <w:rPr>
                <w:rFonts w:ascii="Century Gothic" w:hAnsi="Century Gothic"/>
                <w:sz w:val="30"/>
                <w:szCs w:val="30"/>
              </w:rPr>
              <w:t xml:space="preserve">be overawed by </w:t>
            </w:r>
            <w:r w:rsidRPr="003E5E95" w:rsidR="00F039C2">
              <w:rPr>
                <w:rFonts w:ascii="Century Gothic" w:hAnsi="Century Gothic"/>
                <w:sz w:val="30"/>
                <w:szCs w:val="30"/>
              </w:rPr>
              <w:t xml:space="preserve">stunning rooms? It really is up to you. With over </w:t>
            </w:r>
            <w:r w:rsidRPr="003E5E95" w:rsidR="00F2706B">
              <w:rPr>
                <w:rFonts w:ascii="Century Gothic" w:hAnsi="Century Gothic"/>
                <w:sz w:val="30"/>
                <w:szCs w:val="30"/>
              </w:rPr>
              <w:t xml:space="preserve">900 years to explore </w:t>
            </w:r>
            <w:r w:rsidRPr="003E5E95" w:rsidR="002C3E55">
              <w:rPr>
                <w:rFonts w:ascii="Century Gothic" w:hAnsi="Century Gothic"/>
                <w:sz w:val="30"/>
                <w:szCs w:val="30"/>
              </w:rPr>
              <w:t>you may wonder if one day is enough</w:t>
            </w:r>
            <w:r w:rsidRPr="003E5E95" w:rsidR="00817C54">
              <w:rPr>
                <w:rFonts w:ascii="Century Gothic" w:hAnsi="Century Gothic"/>
                <w:sz w:val="30"/>
                <w:szCs w:val="30"/>
              </w:rPr>
              <w:t>.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2F4278" w:rsidR="003551D8" w:rsidP="00A72C15" w:rsidRDefault="003E5E95" w14:paraId="5363BA18" w14:textId="10294F7D">
            <w:pPr>
              <w:spacing w:before="120" w:after="120"/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noProof/>
                <w:sz w:val="30"/>
                <w:szCs w:val="30"/>
              </w:rPr>
              <w:drawing>
                <wp:inline distT="0" distB="0" distL="0" distR="0" wp14:anchorId="1BDB1C32" wp14:editId="08B57222">
                  <wp:extent cx="2293620" cy="1535430"/>
                  <wp:effectExtent l="0" t="0" r="0" b="7620"/>
                  <wp:docPr id="856219493" name="Picture 2" descr="A castle with many windows with Windsor Castle in th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219493" name="Picture 2" descr="A castle with many windows with Windsor Castle in the background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B24FCA" w:rsidR="007650F9" w:rsidTr="05CFA0AA" w14:paraId="3F2CC9E0" w14:textId="77777777">
        <w:tc>
          <w:tcPr>
            <w:tcW w:w="7326" w:type="dxa"/>
            <w:gridSpan w:val="4"/>
            <w:tcMar/>
            <w:vAlign w:val="center"/>
          </w:tcPr>
          <w:p w:rsidRPr="00B9195D" w:rsidR="008E4F1D" w:rsidP="05CFA0AA" w:rsidRDefault="008E4F1D" w14:paraId="5C7E81FB" w14:textId="79E18F88">
            <w:pPr>
              <w:pStyle w:val="NormalWeb"/>
              <w:spacing w:before="60" w:beforeAutospacing="off" w:after="60" w:afterAutospacing="off"/>
              <w:jc w:val="center"/>
              <w:rPr>
                <w:rFonts w:ascii="Century Gothic" w:hAnsi="Century Gothic" w:eastAsia="Arial Narrow" w:cs="Arial Narrow"/>
                <w:color w:val="0D0D0D" w:themeColor="text1" w:themeTint="F2"/>
              </w:rPr>
            </w:pPr>
            <w:r w:rsidRPr="05CFA0AA" w:rsidR="008E4F1D">
              <w:rPr>
                <w:rFonts w:ascii="Century Gothic" w:hAnsi="Century Gothic"/>
                <w:b w:val="1"/>
                <w:bCs w:val="1"/>
                <w:u w:val="single"/>
              </w:rPr>
              <w:t>Coach pick-up points:</w:t>
            </w:r>
            <w:r>
              <w:br/>
            </w:r>
            <w:r w:rsidRPr="05CFA0AA" w:rsidR="008E4F1D">
              <w:rPr>
                <w:rFonts w:ascii="Century Gothic" w:hAnsi="Century Gothic" w:eastAsia="Arial Narrow" w:cs="Arial Narrow"/>
                <w:b w:val="1"/>
                <w:bCs w:val="1"/>
                <w:color w:val="0D0D0D" w:themeColor="text1" w:themeTint="F2" w:themeShade="FF"/>
              </w:rPr>
              <w:t>CHIPPENHAM</w:t>
            </w:r>
            <w:r w:rsidRPr="05CFA0AA" w:rsidR="008E4F1D">
              <w:rPr>
                <w:rFonts w:ascii="Century Gothic" w:hAnsi="Century Gothic" w:eastAsia="Arial Narrow" w:cs="Arial Narrow"/>
                <w:color w:val="0D0D0D" w:themeColor="text1" w:themeTint="F2" w:themeShade="FF"/>
              </w:rPr>
              <w:t xml:space="preserve"> (Morrisons Supermarket)</w:t>
            </w:r>
            <w:r w:rsidRPr="05CFA0AA" w:rsidR="79F85E36">
              <w:rPr>
                <w:rFonts w:ascii="Century Gothic" w:hAnsi="Century Gothic" w:eastAsia="Arial Narrow" w:cs="Arial Narrow"/>
                <w:color w:val="0D0D0D" w:themeColor="text1" w:themeTint="F2" w:themeShade="FF"/>
              </w:rPr>
              <w:t xml:space="preserve"> 7.00am</w:t>
            </w:r>
            <w:r>
              <w:br/>
            </w:r>
            <w:r w:rsidRPr="05CFA0AA" w:rsidR="008E4F1D">
              <w:rPr>
                <w:rFonts w:ascii="Century Gothic" w:hAnsi="Century Gothic" w:eastAsia="Arial Narrow" w:cs="Arial Narrow"/>
                <w:b w:val="1"/>
                <w:bCs w:val="1"/>
                <w:color w:val="0D0D0D" w:themeColor="text1" w:themeTint="F2" w:themeShade="FF"/>
              </w:rPr>
              <w:t>WROUGHTON</w:t>
            </w:r>
            <w:r w:rsidRPr="05CFA0AA" w:rsidR="008E4F1D">
              <w:rPr>
                <w:rFonts w:ascii="Century Gothic" w:hAnsi="Century Gothic" w:eastAsia="Arial Narrow" w:cs="Arial Narrow"/>
                <w:color w:val="0D0D0D" w:themeColor="text1" w:themeTint="F2" w:themeShade="FF"/>
              </w:rPr>
              <w:t xml:space="preserve"> (Ellendune Centre)</w:t>
            </w:r>
            <w:r w:rsidRPr="05CFA0AA" w:rsidR="6337B42C">
              <w:rPr>
                <w:rFonts w:ascii="Century Gothic" w:hAnsi="Century Gothic" w:eastAsia="Arial Narrow" w:cs="Arial Narrow"/>
                <w:color w:val="0D0D0D" w:themeColor="text1" w:themeTint="F2" w:themeShade="FF"/>
              </w:rPr>
              <w:t xml:space="preserve"> 7.30am</w:t>
            </w:r>
            <w:r>
              <w:br/>
            </w:r>
            <w:r w:rsidRPr="05CFA0AA" w:rsidR="008E4F1D">
              <w:rPr>
                <w:rFonts w:ascii="Century Gothic" w:hAnsi="Century Gothic" w:eastAsia="Arial Narrow" w:cs="Arial Narrow"/>
                <w:b w:val="1"/>
                <w:bCs w:val="1"/>
                <w:color w:val="0D0D0D" w:themeColor="text1" w:themeTint="F2" w:themeShade="FF"/>
              </w:rPr>
              <w:t>DEVIZES</w:t>
            </w:r>
            <w:r w:rsidRPr="05CFA0AA" w:rsidR="008E4F1D">
              <w:rPr>
                <w:rFonts w:ascii="Century Gothic" w:hAnsi="Century Gothic" w:eastAsia="Arial Narrow" w:cs="Arial Narrow"/>
                <w:color w:val="0D0D0D" w:themeColor="text1" w:themeTint="F2" w:themeShade="FF"/>
              </w:rPr>
              <w:t xml:space="preserve"> (Station Road Car Park)</w:t>
            </w:r>
            <w:r w:rsidRPr="05CFA0AA" w:rsidR="0A195E94">
              <w:rPr>
                <w:rFonts w:ascii="Century Gothic" w:hAnsi="Century Gothic" w:eastAsia="Arial Narrow" w:cs="Arial Narrow"/>
                <w:color w:val="0D0D0D" w:themeColor="text1" w:themeTint="F2" w:themeShade="FF"/>
              </w:rPr>
              <w:t xml:space="preserve"> 8.00am</w:t>
            </w:r>
            <w:r>
              <w:br/>
            </w:r>
            <w:r w:rsidRPr="05CFA0AA" w:rsidR="00DF1239">
              <w:rPr>
                <w:rFonts w:ascii="Century Gothic" w:hAnsi="Century Gothic" w:eastAsia="Arial Narrow" w:cs="Arial Narrow"/>
                <w:b w:val="1"/>
                <w:bCs w:val="1"/>
                <w:color w:val="0D0D0D" w:themeColor="text1" w:themeTint="F2" w:themeShade="FF"/>
              </w:rPr>
              <w:t>AMESBURY</w:t>
            </w:r>
            <w:r w:rsidRPr="05CFA0AA" w:rsidR="008E4F1D">
              <w:rPr>
                <w:rFonts w:ascii="Century Gothic" w:hAnsi="Century Gothic" w:eastAsia="Arial Narrow" w:cs="Arial Narrow"/>
                <w:color w:val="0D0D0D" w:themeColor="text1" w:themeTint="F2" w:themeShade="FF"/>
              </w:rPr>
              <w:t xml:space="preserve"> (</w:t>
            </w:r>
            <w:r w:rsidRPr="05CFA0AA" w:rsidR="00DF1239">
              <w:rPr>
                <w:rFonts w:ascii="Century Gothic" w:hAnsi="Century Gothic" w:eastAsia="Arial Narrow" w:cs="Arial Narrow"/>
                <w:color w:val="0D0D0D" w:themeColor="text1" w:themeTint="F2" w:themeShade="FF"/>
              </w:rPr>
              <w:t>Countess Services</w:t>
            </w:r>
            <w:r w:rsidRPr="05CFA0AA" w:rsidR="008E4F1D">
              <w:rPr>
                <w:rFonts w:ascii="Century Gothic" w:hAnsi="Century Gothic" w:eastAsia="Arial Narrow" w:cs="Arial Narrow"/>
                <w:color w:val="0D0D0D" w:themeColor="text1" w:themeTint="F2" w:themeShade="FF"/>
              </w:rPr>
              <w:t>)</w:t>
            </w:r>
            <w:r w:rsidRPr="05CFA0AA" w:rsidR="3BC07748">
              <w:rPr>
                <w:rFonts w:ascii="Century Gothic" w:hAnsi="Century Gothic" w:eastAsia="Arial Narrow" w:cs="Arial Narrow"/>
                <w:color w:val="0D0D0D" w:themeColor="text1" w:themeTint="F2" w:themeShade="FF"/>
              </w:rPr>
              <w:t xml:space="preserve"> 8.30am</w:t>
            </w:r>
          </w:p>
        </w:tc>
        <w:tc>
          <w:tcPr>
            <w:tcW w:w="3828" w:type="dxa"/>
            <w:tcMar/>
            <w:vAlign w:val="center"/>
          </w:tcPr>
          <w:p w:rsidRPr="008B7DEE" w:rsidR="008E4F1D" w:rsidP="00771D2D" w:rsidRDefault="0062289E" w14:paraId="7C4D5E6F" w14:textId="65F06551">
            <w:pPr>
              <w:pStyle w:val="NormalWeb"/>
              <w:spacing w:before="60" w:beforeAutospacing="0" w:after="60" w:afterAutospacing="0"/>
              <w:jc w:val="center"/>
              <w:rPr>
                <w:rFonts w:ascii="Century Gothic" w:hAnsi="Century Gothic"/>
                <w:color w:val="0D0D0D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color w:val="0D0D0D"/>
                <w:sz w:val="22"/>
                <w:szCs w:val="22"/>
              </w:rPr>
              <w:drawing>
                <wp:inline distT="0" distB="0" distL="0" distR="0" wp14:anchorId="526BBAC7" wp14:editId="11166B41">
                  <wp:extent cx="937260" cy="937260"/>
                  <wp:effectExtent l="0" t="0" r="0" b="0"/>
                  <wp:docPr id="1627466571" name="Picture 1" descr="A qr code with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466571" name="Picture 1" descr="A qr code with black squar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0C51D7" w:rsidR="003F54E3" w:rsidTr="05CFA0AA" w14:paraId="5363BA24" w14:textId="77777777">
        <w:tc>
          <w:tcPr>
            <w:tcW w:w="11154" w:type="dxa"/>
            <w:gridSpan w:val="5"/>
            <w:shd w:val="clear" w:color="auto" w:fill="auto"/>
            <w:tcMar/>
            <w:vAlign w:val="center"/>
          </w:tcPr>
          <w:p w:rsidR="003F54E3" w:rsidP="003F54E3" w:rsidRDefault="003F54E3" w14:paraId="72313D41" w14:textId="3A3A9D9D">
            <w:pPr>
              <w:spacing w:before="60" w:after="60"/>
              <w:jc w:val="center"/>
              <w:rPr>
                <w:rFonts w:ascii="Century Gothic" w:hAnsi="Century Gothic"/>
                <w:b/>
                <w:color w:val="385623" w:themeColor="accent6" w:themeShade="80"/>
                <w:sz w:val="36"/>
              </w:rPr>
            </w:pPr>
            <w:r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TICKET PRICE</w:t>
            </w:r>
            <w:r w:rsidRPr="00BA5892"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: £</w:t>
            </w:r>
            <w:r w:rsidR="00D02DB0"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5</w:t>
            </w:r>
            <w:r w:rsidR="008E4F1D"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5.00</w:t>
            </w:r>
          </w:p>
          <w:p w:rsidRPr="000C51D7" w:rsidR="003F54E3" w:rsidP="003F54E3" w:rsidRDefault="003F54E3" w14:paraId="5363BA23" w14:textId="7B1E2FE0">
            <w:pPr>
              <w:spacing w:before="60" w:after="60"/>
              <w:jc w:val="center"/>
              <w:rPr>
                <w:rFonts w:ascii="Century Gothic" w:hAnsi="Century Gothic"/>
                <w:b/>
                <w:color w:val="7030A0"/>
                <w:sz w:val="32"/>
                <w:szCs w:val="20"/>
              </w:rPr>
            </w:pPr>
            <w:r w:rsidRPr="003F54E3"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Non-members welcome</w:t>
            </w:r>
          </w:p>
        </w:tc>
      </w:tr>
      <w:tr w:rsidRPr="00D8326D" w:rsidR="003535F7" w:rsidTr="05CFA0AA" w14:paraId="5363BA26" w14:textId="77777777">
        <w:tc>
          <w:tcPr>
            <w:tcW w:w="11154" w:type="dxa"/>
            <w:gridSpan w:val="5"/>
            <w:shd w:val="clear" w:color="auto" w:fill="auto"/>
            <w:tcMar/>
            <w:vAlign w:val="center"/>
          </w:tcPr>
          <w:p w:rsidRPr="003535F7" w:rsidR="003535F7" w:rsidP="00E11DBB" w:rsidRDefault="003535F7" w14:paraId="5363BA25" w14:textId="7C5ED0CF">
            <w:pPr>
              <w:spacing w:before="60" w:after="60"/>
              <w:jc w:val="center"/>
              <w:rPr>
                <w:rFonts w:ascii="Century Gothic" w:hAnsi="Century Gothic"/>
                <w:color w:val="FF0000"/>
                <w:sz w:val="32"/>
                <w:szCs w:val="19"/>
              </w:rPr>
            </w:pPr>
            <w:r w:rsidRPr="003535F7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>CLOSING DATE:</w:t>
            </w:r>
            <w:r w:rsidR="003F0F45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 xml:space="preserve"> </w:t>
            </w:r>
            <w:r w:rsidR="00C2557A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>Thursday 3</w:t>
            </w:r>
            <w:r w:rsidRPr="00C2557A" w:rsidR="00C2557A">
              <w:rPr>
                <w:rFonts w:ascii="Century Gothic" w:hAnsi="Century Gothic"/>
                <w:b/>
                <w:color w:val="FF0000"/>
                <w:sz w:val="32"/>
                <w:szCs w:val="19"/>
                <w:vertAlign w:val="superscript"/>
              </w:rPr>
              <w:t>rd</w:t>
            </w:r>
            <w:r w:rsidR="00C2557A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 xml:space="preserve"> April</w:t>
            </w:r>
            <w:r w:rsidR="00757AB8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 xml:space="preserve"> 2025</w:t>
            </w:r>
            <w:r w:rsidR="00A72C15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 xml:space="preserve"> (Unless fully booked)</w:t>
            </w:r>
          </w:p>
        </w:tc>
      </w:tr>
      <w:tr w:rsidRPr="00B24FCA" w:rsidR="007650F9" w:rsidTr="05CFA0AA" w14:paraId="5363BA2A" w14:textId="77777777">
        <w:tc>
          <w:tcPr>
            <w:tcW w:w="3074" w:type="dxa"/>
            <w:shd w:val="clear" w:color="auto" w:fill="auto"/>
            <w:tcMar/>
            <w:vAlign w:val="center"/>
          </w:tcPr>
          <w:p w:rsidRPr="00B24FCA" w:rsidR="00B34FCB" w:rsidP="00ED2728" w:rsidRDefault="00B34FCB" w14:paraId="5363BA27" w14:textId="77777777">
            <w:pPr>
              <w:spacing w:before="12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24FCA">
              <w:rPr>
                <w:rFonts w:ascii="Century Gothic" w:hAnsi="Century Gothic"/>
                <w:sz w:val="19"/>
                <w:szCs w:val="19"/>
              </w:rPr>
              <w:t>ENQUIRIES TO:</w:t>
            </w:r>
          </w:p>
        </w:tc>
        <w:tc>
          <w:tcPr>
            <w:tcW w:w="2596" w:type="dxa"/>
            <w:gridSpan w:val="2"/>
            <w:shd w:val="clear" w:color="auto" w:fill="auto"/>
            <w:tcMar/>
            <w:vAlign w:val="center"/>
          </w:tcPr>
          <w:p w:rsidRPr="00B24FCA" w:rsidR="00B34FCB" w:rsidP="00AF4112" w:rsidRDefault="00017172" w14:paraId="5363BA28" w14:textId="4C248FC9">
            <w:pPr>
              <w:spacing w:before="120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 House</w:t>
            </w:r>
          </w:p>
        </w:tc>
        <w:tc>
          <w:tcPr>
            <w:tcW w:w="5484" w:type="dxa"/>
            <w:gridSpan w:val="2"/>
            <w:shd w:val="clear" w:color="auto" w:fill="auto"/>
            <w:tcMar/>
            <w:vAlign w:val="center"/>
          </w:tcPr>
          <w:p w:rsidRPr="00B24FCA" w:rsidR="00B34FCB" w:rsidP="00B34FCB" w:rsidRDefault="00B34FCB" w14:paraId="5363BA29" w14:textId="71A2116E">
            <w:pPr>
              <w:spacing w:before="120"/>
              <w:rPr>
                <w:rFonts w:ascii="Century Gothic" w:hAnsi="Century Gothic"/>
                <w:sz w:val="19"/>
                <w:szCs w:val="19"/>
              </w:rPr>
            </w:pPr>
            <w:r w:rsidRPr="00B24FCA">
              <w:rPr>
                <w:rFonts w:ascii="Century Gothic" w:hAnsi="Century Gothic"/>
                <w:sz w:val="19"/>
                <w:szCs w:val="19"/>
              </w:rPr>
              <w:t>T</w:t>
            </w:r>
            <w:r>
              <w:rPr>
                <w:rFonts w:ascii="Century Gothic" w:hAnsi="Century Gothic"/>
                <w:sz w:val="19"/>
                <w:szCs w:val="19"/>
              </w:rPr>
              <w:t xml:space="preserve">el: </w:t>
            </w:r>
            <w:r w:rsidR="00017172">
              <w:rPr>
                <w:rFonts w:ascii="Century Gothic" w:hAnsi="Century Gothic"/>
                <w:sz w:val="19"/>
                <w:szCs w:val="19"/>
              </w:rPr>
              <w:t>01380 739340</w:t>
            </w:r>
          </w:p>
        </w:tc>
      </w:tr>
      <w:tr w:rsidRPr="00B24FCA" w:rsidR="007650F9" w:rsidTr="05CFA0AA" w14:paraId="5363BA2E" w14:textId="77777777">
        <w:tc>
          <w:tcPr>
            <w:tcW w:w="3074" w:type="dxa"/>
            <w:shd w:val="clear" w:color="auto" w:fill="auto"/>
            <w:tcMar/>
            <w:vAlign w:val="center"/>
          </w:tcPr>
          <w:p w:rsidRPr="00B24FCA" w:rsidR="00B34FCB" w:rsidP="006D1FFA" w:rsidRDefault="00B34FCB" w14:paraId="5363BA2B" w14:textId="7A1157E4">
            <w:pPr>
              <w:spacing w:after="12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96" w:type="dxa"/>
            <w:gridSpan w:val="2"/>
            <w:shd w:val="clear" w:color="auto" w:fill="auto"/>
            <w:tcMar/>
            <w:vAlign w:val="center"/>
          </w:tcPr>
          <w:p w:rsidRPr="00B24FCA" w:rsidR="00B34FCB" w:rsidP="00AF4112" w:rsidRDefault="00B34FCB" w14:paraId="5363BA2C" w14:textId="77777777">
            <w:pPr>
              <w:spacing w:after="120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5484" w:type="dxa"/>
            <w:gridSpan w:val="2"/>
            <w:shd w:val="clear" w:color="auto" w:fill="auto"/>
            <w:tcMar/>
            <w:vAlign w:val="center"/>
          </w:tcPr>
          <w:p w:rsidRPr="007A3955" w:rsidR="00B34FCB" w:rsidP="00B34FCB" w:rsidRDefault="00B34FCB" w14:paraId="5363BA2D" w14:textId="059EE2EC">
            <w:pPr>
              <w:spacing w:after="120"/>
              <w:rPr>
                <w:rFonts w:ascii="Century Gothic" w:hAnsi="Century Gothic"/>
                <w:sz w:val="19"/>
                <w:szCs w:val="19"/>
              </w:rPr>
            </w:pPr>
            <w:r w:rsidRPr="05CFA0AA" w:rsidR="00B34FCB">
              <w:rPr>
                <w:rFonts w:ascii="Century Gothic" w:hAnsi="Century Gothic"/>
                <w:sz w:val="19"/>
                <w:szCs w:val="19"/>
              </w:rPr>
              <w:t>Email:</w:t>
            </w:r>
            <w:r w:rsidRPr="05CFA0AA" w:rsidR="004D1F1C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5CFA0AA" w:rsidR="00017172">
              <w:rPr>
                <w:rStyle w:val="Hyperlink"/>
                <w:rFonts w:ascii="Century Gothic" w:hAnsi="Century Gothic"/>
                <w:sz w:val="19"/>
                <w:szCs w:val="19"/>
              </w:rPr>
              <w:t>fedsec@wiltshirewi.org.uk</w:t>
            </w:r>
          </w:p>
        </w:tc>
      </w:tr>
      <w:tr w:rsidRPr="00B24FCA" w:rsidR="00874B64" w:rsidTr="05CFA0AA" w14:paraId="5363BA30" w14:textId="77777777">
        <w:tc>
          <w:tcPr>
            <w:tcW w:w="11154" w:type="dxa"/>
            <w:gridSpan w:val="5"/>
            <w:shd w:val="clear" w:color="auto" w:fill="auto"/>
            <w:tcMar/>
            <w:vAlign w:val="center"/>
          </w:tcPr>
          <w:p w:rsidR="00874B64" w:rsidP="00874B64" w:rsidRDefault="00874B64" w14:paraId="5363BA2F" w14:textId="4CB52DCE">
            <w:pPr>
              <w:spacing w:after="12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B24FCA">
              <w:rPr>
                <w:rFonts w:ascii="Century Gothic" w:hAnsi="Century Gothic"/>
                <w:sz w:val="14"/>
                <w:szCs w:val="14"/>
              </w:rPr>
              <w:t xml:space="preserve">Cheques will be </w:t>
            </w:r>
            <w:r w:rsidR="00854213">
              <w:rPr>
                <w:rFonts w:ascii="Century Gothic" w:hAnsi="Century Gothic"/>
                <w:sz w:val="14"/>
                <w:szCs w:val="14"/>
              </w:rPr>
              <w:t xml:space="preserve">banked </w:t>
            </w:r>
            <w:r w:rsidR="00447B93">
              <w:rPr>
                <w:rFonts w:ascii="Century Gothic" w:hAnsi="Century Gothic"/>
                <w:sz w:val="14"/>
                <w:szCs w:val="14"/>
              </w:rPr>
              <w:t>once minimum numbers are reached</w:t>
            </w:r>
            <w:r w:rsidRPr="00B24FCA">
              <w:rPr>
                <w:rFonts w:ascii="Century Gothic" w:hAnsi="Century Gothic"/>
                <w:sz w:val="14"/>
                <w:szCs w:val="14"/>
              </w:rPr>
              <w:t xml:space="preserve">. </w:t>
            </w:r>
            <w:r w:rsidR="00447B93">
              <w:rPr>
                <w:rFonts w:ascii="Century Gothic" w:hAnsi="Century Gothic"/>
                <w:sz w:val="14"/>
                <w:szCs w:val="14"/>
              </w:rPr>
              <w:t>I</w:t>
            </w:r>
            <w:r w:rsidRPr="00B24FCA">
              <w:rPr>
                <w:rFonts w:ascii="Century Gothic" w:hAnsi="Century Gothic"/>
                <w:sz w:val="14"/>
                <w:szCs w:val="14"/>
              </w:rPr>
              <w:t xml:space="preserve">f a refund is due for any </w:t>
            </w:r>
            <w:proofErr w:type="gramStart"/>
            <w:r w:rsidRPr="00B24FCA">
              <w:rPr>
                <w:rFonts w:ascii="Century Gothic" w:hAnsi="Century Gothic"/>
                <w:sz w:val="14"/>
                <w:szCs w:val="14"/>
              </w:rPr>
              <w:t>reason</w:t>
            </w:r>
            <w:proofErr w:type="gramEnd"/>
            <w:r w:rsidRPr="00B24FCA">
              <w:rPr>
                <w:rFonts w:ascii="Century Gothic" w:hAnsi="Century Gothic"/>
                <w:sz w:val="14"/>
                <w:szCs w:val="14"/>
              </w:rPr>
              <w:t xml:space="preserve"> it will be sent accordingly</w:t>
            </w:r>
            <w:r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</w:tr>
    </w:tbl>
    <w:p w:rsidRPr="00AF4112" w:rsidR="003C4DCC" w:rsidP="00AF4112" w:rsidRDefault="003C4DCC" w14:paraId="5363BA31" w14:textId="77777777">
      <w:pPr>
        <w:spacing w:after="0"/>
        <w:jc w:val="center"/>
        <w:rPr>
          <w:rFonts w:ascii="Century Gothic" w:hAnsi="Century Gothic"/>
          <w:sz w:val="10"/>
          <w:szCs w:val="19"/>
        </w:rPr>
      </w:pPr>
    </w:p>
    <w:sectPr w:rsidRPr="00AF4112" w:rsidR="003C4DCC" w:rsidSect="00551B13">
      <w:headerReference w:type="default" r:id="rId14"/>
      <w:footerReference w:type="default" r:id="rId15"/>
      <w:pgSz w:w="11906" w:h="16838" w:orient="portrait"/>
      <w:pgMar w:top="851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B24FCA" w:rsidR="00C16D62" w:rsidP="00E90B4D" w:rsidRDefault="00C16D62" w14:paraId="25D1AF39" w14:textId="77777777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separator/>
      </w:r>
    </w:p>
  </w:endnote>
  <w:endnote w:type="continuationSeparator" w:id="0">
    <w:p w:rsidRPr="00B24FCA" w:rsidR="00C16D62" w:rsidP="00E90B4D" w:rsidRDefault="00C16D62" w14:paraId="29FFE7CF" w14:textId="77777777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continuationSeparator/>
      </w:r>
    </w:p>
  </w:endnote>
  <w:endnote w:type="continuationNotice" w:id="1">
    <w:p w:rsidR="00C16D62" w:rsidRDefault="00C16D62" w14:paraId="39FD9C6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418"/>
      <w:gridCol w:w="1417"/>
      <w:gridCol w:w="709"/>
      <w:gridCol w:w="2296"/>
      <w:gridCol w:w="681"/>
      <w:gridCol w:w="709"/>
      <w:gridCol w:w="632"/>
      <w:gridCol w:w="565"/>
      <w:gridCol w:w="374"/>
      <w:gridCol w:w="413"/>
      <w:gridCol w:w="1985"/>
    </w:tblGrid>
    <w:tr w:rsidRPr="00B24FCA" w:rsidR="003F54E3" w:rsidTr="00FD4219" w14:paraId="2C4AC9D6" w14:textId="77777777">
      <w:tc>
        <w:tcPr>
          <w:tcW w:w="141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207614" w:rsidR="003F54E3" w:rsidP="003F54E3" w:rsidRDefault="003F54E3" w14:paraId="35E74202" w14:textId="77777777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W</w:t>
          </w: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I:</w:t>
          </w:r>
        </w:p>
      </w:tc>
      <w:tc>
        <w:tcPr>
          <w:tcW w:w="9781" w:type="dxa"/>
          <w:gridSpan w:val="10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B24FCA" w:rsidR="003F54E3" w:rsidP="003F54E3" w:rsidRDefault="003F54E3" w14:paraId="03DC0F7C" w14:textId="77777777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</w:tr>
    <w:tr w:rsidRPr="00B24FCA" w:rsidR="003F54E3" w:rsidTr="00FD4219" w14:paraId="409595D5" w14:textId="77777777">
      <w:tc>
        <w:tcPr>
          <w:tcW w:w="141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207614" w:rsidR="003F54E3" w:rsidP="003F54E3" w:rsidRDefault="003F54E3" w14:paraId="4C2DDCA6" w14:textId="77777777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Contact:</w:t>
          </w:r>
        </w:p>
      </w:tc>
      <w:tc>
        <w:tcPr>
          <w:tcW w:w="4422" w:type="dxa"/>
          <w:gridSpan w:val="3"/>
          <w:tcBorders>
            <w:top w:val="single" w:color="auto" w:sz="4" w:space="0"/>
            <w:left w:val="single" w:color="auto" w:sz="4" w:space="0"/>
            <w:bottom w:val="single" w:color="auto" w:sz="4" w:space="0"/>
          </w:tcBorders>
        </w:tcPr>
        <w:p w:rsidRPr="00B24FCA" w:rsidR="003F54E3" w:rsidP="003F54E3" w:rsidRDefault="003F54E3" w14:paraId="1676B834" w14:textId="77777777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022" w:type="dxa"/>
          <w:gridSpan w:val="3"/>
          <w:tcBorders>
            <w:top w:val="single" w:color="auto" w:sz="4" w:space="0"/>
            <w:bottom w:val="single" w:color="auto" w:sz="4" w:space="0"/>
            <w:right w:val="single" w:color="auto" w:sz="4" w:space="0"/>
          </w:tcBorders>
        </w:tcPr>
        <w:p w:rsidRPr="00B24FCA" w:rsidR="003F54E3" w:rsidP="003F54E3" w:rsidRDefault="003F54E3" w14:paraId="63856BF2" w14:textId="77777777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(must be attending)</w:t>
          </w:r>
        </w:p>
      </w:tc>
      <w:tc>
        <w:tcPr>
          <w:tcW w:w="56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FC409A" w:rsidR="003F54E3" w:rsidP="003F54E3" w:rsidRDefault="003F54E3" w14:paraId="108B0094" w14:textId="77777777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409A">
            <w:rPr>
              <w:rFonts w:ascii="Century Gothic" w:hAnsi="Century Gothic"/>
              <w:b/>
              <w:bCs/>
              <w:sz w:val="16"/>
              <w:szCs w:val="16"/>
            </w:rPr>
            <w:t>Tel:</w:t>
          </w:r>
        </w:p>
      </w:tc>
      <w:tc>
        <w:tcPr>
          <w:tcW w:w="2772" w:type="dxa"/>
          <w:gridSpan w:val="3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B24FCA" w:rsidR="003F54E3" w:rsidP="003F54E3" w:rsidRDefault="003F54E3" w14:paraId="3FA1E331" w14:textId="77777777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</w:tr>
    <w:tr w:rsidRPr="00B24FCA" w:rsidR="003F54E3" w:rsidTr="00FD4219" w14:paraId="5829CF0B" w14:textId="77777777">
      <w:tc>
        <w:tcPr>
          <w:tcW w:w="141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207614" w:rsidR="003F54E3" w:rsidP="003F54E3" w:rsidRDefault="003F54E3" w14:paraId="45A1EDB6" w14:textId="77777777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Email:</w:t>
          </w:r>
        </w:p>
      </w:tc>
      <w:tc>
        <w:tcPr>
          <w:tcW w:w="7383" w:type="dxa"/>
          <w:gridSpan w:val="8"/>
          <w:tcBorders>
            <w:left w:val="single" w:color="auto" w:sz="4" w:space="0"/>
            <w:bottom w:val="single" w:color="auto" w:sz="4" w:space="0"/>
          </w:tcBorders>
        </w:tcPr>
        <w:p w:rsidRPr="00B24FCA" w:rsidR="003F54E3" w:rsidP="003F54E3" w:rsidRDefault="003F54E3" w14:paraId="70293715" w14:textId="77777777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398" w:type="dxa"/>
          <w:gridSpan w:val="2"/>
          <w:tcBorders>
            <w:bottom w:val="single" w:color="auto" w:sz="4" w:space="0"/>
            <w:right w:val="single" w:color="auto" w:sz="4" w:space="0"/>
          </w:tcBorders>
        </w:tcPr>
        <w:p w:rsidRPr="00B24FCA" w:rsidR="003F54E3" w:rsidP="003F54E3" w:rsidRDefault="003F54E3" w14:paraId="783303E8" w14:textId="77777777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(please print clearly)</w:t>
          </w:r>
        </w:p>
      </w:tc>
    </w:tr>
    <w:tr w:rsidRPr="00B24FCA" w:rsidR="003F54E3" w:rsidTr="00FD4219" w14:paraId="4475CD41" w14:textId="77777777">
      <w:trPr>
        <w:trHeight w:val="454"/>
      </w:trPr>
      <w:tc>
        <w:tcPr>
          <w:tcW w:w="141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207614" w:rsidR="003F54E3" w:rsidP="003F54E3" w:rsidRDefault="003F54E3" w14:paraId="56F8CB43" w14:textId="77777777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EVENT:</w:t>
          </w:r>
        </w:p>
      </w:tc>
      <w:tc>
        <w:tcPr>
          <w:tcW w:w="9781" w:type="dxa"/>
          <w:gridSpan w:val="10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B24FCA" w:rsidR="003F54E3" w:rsidP="003F54E3" w:rsidRDefault="00D02DB0" w14:paraId="219AA342" w14:textId="46C5B766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Windsor Castle</w:t>
          </w:r>
        </w:p>
      </w:tc>
    </w:tr>
    <w:tr w:rsidRPr="00B24FCA" w:rsidR="003F54E3" w:rsidTr="00FD4219" w14:paraId="059D2933" w14:textId="77777777">
      <w:trPr>
        <w:trHeight w:val="558"/>
      </w:trPr>
      <w:tc>
        <w:tcPr>
          <w:tcW w:w="1418" w:type="dxa"/>
          <w:vMerge w:val="restart"/>
          <w:tcBorders>
            <w:left w:val="single" w:color="auto" w:sz="4" w:space="0"/>
            <w:right w:val="single" w:color="auto" w:sz="4" w:space="0"/>
          </w:tcBorders>
        </w:tcPr>
        <w:p w:rsidR="003F54E3" w:rsidP="003F54E3" w:rsidRDefault="003F54E3" w14:paraId="76500BE1" w14:textId="77777777">
          <w:pPr>
            <w:pStyle w:val="Footer"/>
            <w:jc w:val="center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5103" w:type="dxa"/>
          <w:gridSpan w:val="4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="003F54E3" w:rsidP="003F54E3" w:rsidRDefault="003F54E3" w14:paraId="77E4ABB3" w14:textId="4DA827F4">
          <w:pPr>
            <w:pStyle w:val="Footer"/>
            <w:spacing w:before="60"/>
            <w:jc w:val="right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Number of Places:</w:t>
          </w:r>
          <w:r>
            <w:rPr>
              <w:rFonts w:ascii="Century Gothic" w:hAnsi="Century Gothic"/>
              <w:sz w:val="16"/>
              <w:szCs w:val="16"/>
            </w:rPr>
            <w:br/>
          </w:r>
          <w:r w:rsidRPr="00385CB8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(names </w:t>
          </w:r>
          <w:r w:rsidR="00126BFD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of</w:t>
          </w:r>
          <w:r w:rsidRPr="00385CB8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those attending must be on the reverse o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f</w:t>
          </w:r>
          <w:r w:rsidRPr="00385CB8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this form)</w:t>
          </w:r>
        </w:p>
      </w:tc>
      <w:tc>
        <w:tcPr>
          <w:tcW w:w="709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385CB8" w:rsidR="003F54E3" w:rsidP="003F54E3" w:rsidRDefault="003F54E3" w14:paraId="1A9BE0B3" w14:textId="77777777">
          <w:pPr>
            <w:pStyle w:val="Footer"/>
            <w:jc w:val="right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1984" w:type="dxa"/>
          <w:gridSpan w:val="4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FC409A" w:rsidR="003F54E3" w:rsidP="003F54E3" w:rsidRDefault="003F54E3" w14:paraId="6907F171" w14:textId="273D29F1">
          <w:pPr>
            <w:pStyle w:val="Footer"/>
            <w:spacing w:before="60"/>
            <w:jc w:val="right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Total payment due at £</w:t>
          </w:r>
          <w:r w:rsidR="00D02DB0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5</w:t>
          </w:r>
          <w:r w:rsidR="008E4F1D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5.00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per person</w:t>
          </w:r>
        </w:p>
      </w:tc>
      <w:tc>
        <w:tcPr>
          <w:tcW w:w="1985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FC409A" w:rsidR="003F54E3" w:rsidP="003F54E3" w:rsidRDefault="003F54E3" w14:paraId="70C661A7" w14:textId="77777777">
          <w:pPr>
            <w:pStyle w:val="Footer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</w:p>
      </w:tc>
    </w:tr>
    <w:tr w:rsidRPr="00B24FCA" w:rsidR="003F54E3" w:rsidTr="00FD4219" w14:paraId="1B0E016A" w14:textId="77777777">
      <w:trPr>
        <w:trHeight w:val="558"/>
      </w:trPr>
      <w:tc>
        <w:tcPr>
          <w:tcW w:w="141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="003F54E3" w:rsidP="003F54E3" w:rsidRDefault="003F54E3" w14:paraId="794241CC" w14:textId="77777777">
          <w:pPr>
            <w:pStyle w:val="Footer"/>
            <w:jc w:val="center"/>
            <w:rPr>
              <w:rFonts w:ascii="Century Gothic" w:hAnsi="Century Gothic"/>
              <w:noProof/>
              <w:sz w:val="16"/>
              <w:szCs w:val="16"/>
            </w:rPr>
          </w:pPr>
        </w:p>
      </w:tc>
      <w:tc>
        <w:tcPr>
          <w:tcW w:w="1417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="003F54E3" w:rsidP="003F54E3" w:rsidRDefault="003F54E3" w14:paraId="7DE318C1" w14:textId="77777777">
          <w:pPr>
            <w:pStyle w:val="Footer"/>
            <w:spacing w:before="18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Try Booking Link</w:t>
          </w:r>
        </w:p>
      </w:tc>
      <w:tc>
        <w:tcPr>
          <w:tcW w:w="8364" w:type="dxa"/>
          <w:gridSpan w:val="9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="003F54E3" w:rsidP="003F54E3" w:rsidRDefault="00E3721B" w14:paraId="0C39A8D1" w14:textId="49E86FA6">
          <w:pPr>
            <w:pStyle w:val="Footer"/>
            <w:spacing w:before="180"/>
            <w:rPr>
              <w:rFonts w:ascii="Century Gothic" w:hAnsi="Century Gothic"/>
              <w:sz w:val="16"/>
              <w:szCs w:val="16"/>
            </w:rPr>
          </w:pPr>
          <w:hyperlink w:history="1" r:id="rId1">
            <w:r w:rsidRPr="00A80C79">
              <w:rPr>
                <w:rStyle w:val="Hyperlink"/>
              </w:rPr>
              <w:t>https://www.trybooking.com/uk/EJKM</w:t>
            </w:r>
          </w:hyperlink>
        </w:p>
      </w:tc>
    </w:tr>
    <w:tr w:rsidRPr="00B24FCA" w:rsidR="003F54E3" w:rsidTr="00FD4219" w14:paraId="58A0EE97" w14:textId="77777777">
      <w:trPr>
        <w:trHeight w:val="414"/>
      </w:trPr>
      <w:tc>
        <w:tcPr>
          <w:tcW w:w="1418" w:type="dxa"/>
          <w:vMerge w:val="restart"/>
          <w:tcBorders>
            <w:top w:val="single" w:color="auto" w:sz="4" w:space="0"/>
            <w:left w:val="single" w:color="auto" w:sz="4" w:space="0"/>
          </w:tcBorders>
        </w:tcPr>
        <w:p w:rsidR="003F54E3" w:rsidP="003F54E3" w:rsidRDefault="003F54E3" w14:paraId="03590EC9" w14:textId="77777777">
          <w:pPr>
            <w:pStyle w:val="Body"/>
            <w:spacing w:before="240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Please tick box to show payment method used</w:t>
          </w:r>
        </w:p>
      </w:tc>
      <w:tc>
        <w:tcPr>
          <w:tcW w:w="141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</w:tcPr>
        <w:p w:rsidRPr="00385CB8" w:rsidR="003F54E3" w:rsidP="003F54E3" w:rsidRDefault="003F54E3" w14:paraId="0A98EF3E" w14:textId="77777777">
          <w:pPr>
            <w:pStyle w:val="Footer"/>
            <w:spacing w:before="18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BACs:</w:t>
          </w:r>
        </w:p>
      </w:tc>
      <w:tc>
        <w:tcPr>
          <w:tcW w:w="70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85CB8" w:rsidR="003F54E3" w:rsidP="003F54E3" w:rsidRDefault="003F54E3" w14:paraId="281ED62C" w14:textId="77777777">
          <w:pPr>
            <w:pStyle w:val="Footer"/>
            <w:spacing w:before="240" w:after="6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7655" w:type="dxa"/>
          <w:gridSpan w:val="8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</w:tcPr>
        <w:p w:rsidR="003F54E3" w:rsidP="003F54E3" w:rsidRDefault="003F54E3" w14:paraId="420B15C0" w14:textId="77777777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BACs payments MUST be accompanied by an email to</w:t>
          </w:r>
          <w:r w:rsidRPr="009747FA">
            <w:rPr>
              <w:rFonts w:ascii="Century Gothic" w:hAnsi="Century Gothic"/>
              <w:b/>
              <w:bCs/>
              <w:color w:val="2F5496" w:themeColor="accent5" w:themeShade="BF"/>
              <w:sz w:val="16"/>
              <w:szCs w:val="16"/>
            </w:rPr>
            <w:t xml:space="preserve"> </w:t>
          </w:r>
          <w:hyperlink w:history="1" r:id="rId2">
            <w:r w:rsidRPr="009747FA">
              <w:rPr>
                <w:rStyle w:val="Hyperlink"/>
                <w:rFonts w:ascii="Century Gothic" w:hAnsi="Century Gothic"/>
                <w:b/>
                <w:bCs/>
                <w:color w:val="2F5496" w:themeColor="accent5" w:themeShade="BF"/>
                <w:sz w:val="16"/>
                <w:szCs w:val="16"/>
              </w:rPr>
              <w:t>accounts@wiltshirewi.org.uk</w:t>
            </w:r>
          </w:hyperlink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detailing what the payment is for.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</w:t>
          </w: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If this email is not received your booking will not be accepted.</w:t>
          </w:r>
        </w:p>
        <w:p w:rsidRPr="00FC409A" w:rsidR="003F54E3" w:rsidP="003F54E3" w:rsidRDefault="003F54E3" w14:paraId="3E4E3054" w14:textId="77777777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 w:rsidRPr="006C4A7C">
            <w:rPr>
              <w:rFonts w:ascii="Century Gothic" w:hAnsi="Century Gothic"/>
              <w:b/>
              <w:bCs/>
              <w:sz w:val="16"/>
              <w:szCs w:val="16"/>
            </w:rPr>
            <w:t xml:space="preserve">Account Name: Wiltshire Federation of WIs   Sort Code: </w:t>
          </w:r>
          <w:r>
            <w:rPr>
              <w:rFonts w:ascii="Century Gothic" w:hAnsi="Century Gothic"/>
              <w:b/>
              <w:bCs/>
              <w:sz w:val="16"/>
              <w:szCs w:val="16"/>
            </w:rPr>
            <w:t>30 96 26</w:t>
          </w:r>
          <w:r w:rsidRPr="006C4A7C">
            <w:rPr>
              <w:rFonts w:ascii="Century Gothic" w:hAnsi="Century Gothic"/>
              <w:b/>
              <w:bCs/>
              <w:sz w:val="16"/>
              <w:szCs w:val="16"/>
            </w:rPr>
            <w:t xml:space="preserve">   Account No: </w:t>
          </w:r>
          <w:r>
            <w:rPr>
              <w:rFonts w:ascii="Century Gothic" w:hAnsi="Century Gothic"/>
              <w:b/>
              <w:bCs/>
              <w:sz w:val="16"/>
              <w:szCs w:val="16"/>
            </w:rPr>
            <w:t>79519268</w:t>
          </w:r>
        </w:p>
      </w:tc>
    </w:tr>
    <w:tr w:rsidRPr="00B24FCA" w:rsidR="003F54E3" w:rsidTr="00FD4219" w14:paraId="622FEE19" w14:textId="77777777">
      <w:trPr>
        <w:trHeight w:val="414"/>
      </w:trPr>
      <w:tc>
        <w:tcPr>
          <w:tcW w:w="1418" w:type="dxa"/>
          <w:vMerge/>
          <w:tcBorders>
            <w:top w:val="single" w:color="auto" w:sz="4" w:space="0"/>
            <w:left w:val="single" w:color="auto" w:sz="4" w:space="0"/>
          </w:tcBorders>
        </w:tcPr>
        <w:p w:rsidR="003F54E3" w:rsidP="003F54E3" w:rsidRDefault="003F54E3" w14:paraId="30EDFC29" w14:textId="77777777">
          <w:pPr>
            <w:pStyle w:val="Body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2126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385CB8" w:rsidR="003F54E3" w:rsidP="003F54E3" w:rsidRDefault="003F54E3" w14:paraId="34EF7A8D" w14:textId="59FB096D">
          <w:pPr>
            <w:pStyle w:val="Footer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Use ref:</w:t>
          </w: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WI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</w:t>
          </w: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NAME &amp; </w:t>
          </w:r>
          <w:r w:rsidR="007B5545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WINDSOR</w:t>
          </w:r>
        </w:p>
      </w:tc>
      <w:tc>
        <w:tcPr>
          <w:tcW w:w="7655" w:type="dxa"/>
          <w:gridSpan w:val="8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FC409A" w:rsidR="003F54E3" w:rsidP="003F54E3" w:rsidRDefault="003F54E3" w14:paraId="623D3BE7" w14:textId="77777777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</w:p>
      </w:tc>
    </w:tr>
    <w:tr w:rsidRPr="00B24FCA" w:rsidR="003F54E3" w:rsidTr="00FD4219" w14:paraId="2346941D" w14:textId="77777777">
      <w:tc>
        <w:tcPr>
          <w:tcW w:w="1418" w:type="dxa"/>
          <w:vMerge/>
          <w:tcBorders>
            <w:left w:val="single" w:color="auto" w:sz="4" w:space="0"/>
            <w:bottom w:val="single" w:color="auto" w:sz="4" w:space="0"/>
          </w:tcBorders>
        </w:tcPr>
        <w:p w:rsidR="003F54E3" w:rsidP="003F54E3" w:rsidRDefault="003F54E3" w14:paraId="63CE2579" w14:textId="77777777">
          <w:pPr>
            <w:pStyle w:val="Body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141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385CB8" w:rsidR="003F54E3" w:rsidP="003F54E3" w:rsidRDefault="003F54E3" w14:paraId="76807E7A" w14:textId="77777777">
          <w:pPr>
            <w:pStyle w:val="Footer"/>
            <w:spacing w:before="18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Cheque:</w:t>
          </w:r>
        </w:p>
      </w:tc>
      <w:tc>
        <w:tcPr>
          <w:tcW w:w="70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385CB8" w:rsidR="003F54E3" w:rsidP="003F54E3" w:rsidRDefault="003F54E3" w14:paraId="3A810143" w14:textId="77777777">
          <w:pPr>
            <w:pStyle w:val="Footer"/>
            <w:spacing w:before="24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7655" w:type="dxa"/>
          <w:gridSpan w:val="8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="003F54E3" w:rsidP="003F54E3" w:rsidRDefault="003F54E3" w14:paraId="021A3365" w14:textId="77777777">
          <w:pPr>
            <w:pStyle w:val="Body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Cheques p</w:t>
          </w:r>
          <w:r w:rsidRPr="00B24FCA">
            <w:rPr>
              <w:rFonts w:ascii="Century Gothic" w:hAnsi="Century Gothic"/>
              <w:sz w:val="16"/>
              <w:szCs w:val="16"/>
            </w:rPr>
            <w:t>ayable to Wiltshire Federation of WIs</w:t>
          </w:r>
          <w:r>
            <w:rPr>
              <w:rFonts w:ascii="Century Gothic" w:hAnsi="Century Gothic"/>
              <w:sz w:val="16"/>
              <w:szCs w:val="16"/>
            </w:rPr>
            <w:t xml:space="preserve"> and sent to: </w:t>
          </w:r>
        </w:p>
        <w:p w:rsidRPr="00FC409A" w:rsidR="003F54E3" w:rsidP="003F54E3" w:rsidRDefault="003F54E3" w14:paraId="42326B2E" w14:textId="50EB0565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WI House, 17 Couch Lane, Devizes SN10 1EB</w:t>
          </w:r>
          <w:r w:rsidR="003C17F0">
            <w:rPr>
              <w:rFonts w:ascii="Century Gothic" w:hAnsi="Century Gothic"/>
              <w:sz w:val="16"/>
              <w:szCs w:val="16"/>
            </w:rPr>
            <w:t xml:space="preserve"> 01380 739340</w:t>
          </w:r>
        </w:p>
      </w:tc>
    </w:tr>
  </w:tbl>
  <w:p w:rsidRPr="00AF4112" w:rsidR="00ED2728" w:rsidP="00BF2353" w:rsidRDefault="00ED2728" w14:paraId="5363BA57" w14:textId="77777777">
    <w:pPr>
      <w:pStyle w:val="Footer"/>
      <w:rPr>
        <w:rFonts w:ascii="Century Gothic" w:hAnsi="Century Gothic"/>
        <w:sz w:val="8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B24FCA" w:rsidR="00C16D62" w:rsidP="00E90B4D" w:rsidRDefault="00C16D62" w14:paraId="73E2CD6B" w14:textId="77777777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separator/>
      </w:r>
    </w:p>
  </w:footnote>
  <w:footnote w:type="continuationSeparator" w:id="0">
    <w:p w:rsidRPr="00B24FCA" w:rsidR="00C16D62" w:rsidP="00E90B4D" w:rsidRDefault="00C16D62" w14:paraId="237DDA2C" w14:textId="77777777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continuationSeparator/>
      </w:r>
    </w:p>
  </w:footnote>
  <w:footnote w:type="continuationNotice" w:id="1">
    <w:p w:rsidR="00C16D62" w:rsidRDefault="00C16D62" w14:paraId="415A4C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74B64" w:rsidR="00ED2728" w:rsidP="00551B13" w:rsidRDefault="00ED2728" w14:paraId="5363BA36" w14:textId="77777777">
    <w:pPr>
      <w:pStyle w:val="Header"/>
      <w:jc w:val="center"/>
      <w:rPr>
        <w:rFonts w:ascii="Century Gothic" w:hAnsi="Century Gothic"/>
        <w:sz w:val="20"/>
        <w:szCs w:val="17"/>
      </w:rPr>
    </w:pPr>
    <w:r w:rsidRPr="00874B64">
      <w:rPr>
        <w:rFonts w:ascii="Century Gothic" w:hAnsi="Century Gothic"/>
        <w:b/>
        <w:sz w:val="20"/>
        <w:szCs w:val="17"/>
      </w:rPr>
      <w:t>WILTSHIRE FEDERATION OF WIs</w:t>
    </w:r>
  </w:p>
  <w:p w:rsidRPr="00B24FCA" w:rsidR="00ED2728" w:rsidP="00551B13" w:rsidRDefault="00ED2728" w14:paraId="5363BA37" w14:textId="1C28EE6A">
    <w:pPr>
      <w:pStyle w:val="Header"/>
      <w:jc w:val="center"/>
      <w:rPr>
        <w:rFonts w:ascii="Century Gothic" w:hAnsi="Century Gothic"/>
        <w:i/>
        <w:sz w:val="17"/>
        <w:szCs w:val="17"/>
      </w:rPr>
    </w:pPr>
    <w:r w:rsidRPr="00B24FCA">
      <w:rPr>
        <w:rFonts w:ascii="Century Gothic" w:hAnsi="Century Gothic"/>
        <w:i/>
        <w:sz w:val="16"/>
        <w:szCs w:val="16"/>
      </w:rPr>
      <w:t xml:space="preserve">Charity Number: </w:t>
    </w:r>
    <w:r w:rsidR="00C4476C">
      <w:rPr>
        <w:rFonts w:ascii="Century Gothic" w:hAnsi="Century Gothic"/>
        <w:i/>
        <w:sz w:val="16"/>
        <w:szCs w:val="16"/>
      </w:rPr>
      <w:t>1197142</w:t>
    </w:r>
  </w:p>
  <w:p w:rsidRPr="00874B64" w:rsidR="00ED2728" w:rsidP="00874B64" w:rsidRDefault="007B5545" w14:paraId="5363BA38" w14:textId="6DAE505E">
    <w:pPr>
      <w:pStyle w:val="Header"/>
      <w:jc w:val="center"/>
      <w:rPr>
        <w:rFonts w:ascii="Century Gothic" w:hAnsi="Century Gothic"/>
        <w:b/>
        <w:sz w:val="20"/>
        <w:szCs w:val="17"/>
      </w:rPr>
    </w:pPr>
    <w:r>
      <w:rPr>
        <w:rFonts w:ascii="Century Gothic" w:hAnsi="Century Gothic"/>
        <w:b/>
        <w:sz w:val="20"/>
        <w:szCs w:val="17"/>
      </w:rPr>
      <w:t>CRAFT &amp; LEISURE</w:t>
    </w:r>
    <w:r w:rsidR="008E4F1D">
      <w:rPr>
        <w:rFonts w:ascii="Century Gothic" w:hAnsi="Century Gothic"/>
        <w:b/>
        <w:sz w:val="20"/>
        <w:szCs w:val="17"/>
      </w:rPr>
      <w:t xml:space="preserve"> </w:t>
    </w:r>
    <w:r w:rsidR="009B2D1D">
      <w:rPr>
        <w:rFonts w:ascii="Century Gothic" w:hAnsi="Century Gothic"/>
        <w:b/>
        <w:sz w:val="20"/>
        <w:szCs w:val="17"/>
      </w:rPr>
      <w:t>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7368C"/>
    <w:multiLevelType w:val="multilevel"/>
    <w:tmpl w:val="A28E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0253388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4D"/>
    <w:rsid w:val="00017172"/>
    <w:rsid w:val="000462BC"/>
    <w:rsid w:val="00056DD3"/>
    <w:rsid w:val="0006744A"/>
    <w:rsid w:val="000A27B0"/>
    <w:rsid w:val="000B7EF6"/>
    <w:rsid w:val="000C51D7"/>
    <w:rsid w:val="000F4EAC"/>
    <w:rsid w:val="00101A52"/>
    <w:rsid w:val="00117C17"/>
    <w:rsid w:val="00125561"/>
    <w:rsid w:val="00126BFD"/>
    <w:rsid w:val="00153095"/>
    <w:rsid w:val="00160928"/>
    <w:rsid w:val="001627C1"/>
    <w:rsid w:val="001A598C"/>
    <w:rsid w:val="001D3C64"/>
    <w:rsid w:val="00216EFC"/>
    <w:rsid w:val="0022681B"/>
    <w:rsid w:val="00227365"/>
    <w:rsid w:val="0023340B"/>
    <w:rsid w:val="00244002"/>
    <w:rsid w:val="00261CFD"/>
    <w:rsid w:val="00281776"/>
    <w:rsid w:val="002961C5"/>
    <w:rsid w:val="002C3E55"/>
    <w:rsid w:val="002D682F"/>
    <w:rsid w:val="002F4278"/>
    <w:rsid w:val="002F7589"/>
    <w:rsid w:val="00345001"/>
    <w:rsid w:val="003475E7"/>
    <w:rsid w:val="003535F7"/>
    <w:rsid w:val="003551D8"/>
    <w:rsid w:val="00361175"/>
    <w:rsid w:val="003A4CEF"/>
    <w:rsid w:val="003C17F0"/>
    <w:rsid w:val="003C38A1"/>
    <w:rsid w:val="003C4DCC"/>
    <w:rsid w:val="003E5E95"/>
    <w:rsid w:val="003E68B1"/>
    <w:rsid w:val="003F0F45"/>
    <w:rsid w:val="003F54E3"/>
    <w:rsid w:val="00430E97"/>
    <w:rsid w:val="00447B93"/>
    <w:rsid w:val="00490962"/>
    <w:rsid w:val="004B3FC0"/>
    <w:rsid w:val="004B7B85"/>
    <w:rsid w:val="004C0C0E"/>
    <w:rsid w:val="004D0C13"/>
    <w:rsid w:val="004D1F1C"/>
    <w:rsid w:val="005246AD"/>
    <w:rsid w:val="005406B8"/>
    <w:rsid w:val="00551B13"/>
    <w:rsid w:val="00565A0C"/>
    <w:rsid w:val="0058649D"/>
    <w:rsid w:val="005B74E0"/>
    <w:rsid w:val="005D0A3B"/>
    <w:rsid w:val="005D15E3"/>
    <w:rsid w:val="005D4C73"/>
    <w:rsid w:val="00605D61"/>
    <w:rsid w:val="00613C05"/>
    <w:rsid w:val="00614C8F"/>
    <w:rsid w:val="0062289E"/>
    <w:rsid w:val="00635609"/>
    <w:rsid w:val="0064092F"/>
    <w:rsid w:val="00644D27"/>
    <w:rsid w:val="00645F34"/>
    <w:rsid w:val="00656F4F"/>
    <w:rsid w:val="0067716C"/>
    <w:rsid w:val="0068195D"/>
    <w:rsid w:val="00692765"/>
    <w:rsid w:val="00693953"/>
    <w:rsid w:val="00694D83"/>
    <w:rsid w:val="006B2013"/>
    <w:rsid w:val="006D1FFA"/>
    <w:rsid w:val="006E35F6"/>
    <w:rsid w:val="006E4CC5"/>
    <w:rsid w:val="00717338"/>
    <w:rsid w:val="00745D58"/>
    <w:rsid w:val="00757AB8"/>
    <w:rsid w:val="007650F9"/>
    <w:rsid w:val="00771D2D"/>
    <w:rsid w:val="0077372E"/>
    <w:rsid w:val="007A3955"/>
    <w:rsid w:val="007B5545"/>
    <w:rsid w:val="007E35A9"/>
    <w:rsid w:val="00813AFA"/>
    <w:rsid w:val="00817C54"/>
    <w:rsid w:val="008212DE"/>
    <w:rsid w:val="008403CF"/>
    <w:rsid w:val="00854213"/>
    <w:rsid w:val="00873AC5"/>
    <w:rsid w:val="00874B64"/>
    <w:rsid w:val="00885C59"/>
    <w:rsid w:val="0088632E"/>
    <w:rsid w:val="008B6C6A"/>
    <w:rsid w:val="008D42F5"/>
    <w:rsid w:val="008E4F1D"/>
    <w:rsid w:val="00920EA8"/>
    <w:rsid w:val="009247A8"/>
    <w:rsid w:val="0094248F"/>
    <w:rsid w:val="00954671"/>
    <w:rsid w:val="009768B8"/>
    <w:rsid w:val="00995858"/>
    <w:rsid w:val="009B2D1D"/>
    <w:rsid w:val="009B794B"/>
    <w:rsid w:val="009D11C1"/>
    <w:rsid w:val="009D1F6F"/>
    <w:rsid w:val="009E23BF"/>
    <w:rsid w:val="009F40CC"/>
    <w:rsid w:val="00A2079F"/>
    <w:rsid w:val="00A21DF0"/>
    <w:rsid w:val="00A447A9"/>
    <w:rsid w:val="00A640BF"/>
    <w:rsid w:val="00A7138C"/>
    <w:rsid w:val="00A72C15"/>
    <w:rsid w:val="00A82CD7"/>
    <w:rsid w:val="00AA0988"/>
    <w:rsid w:val="00AB3241"/>
    <w:rsid w:val="00AE0A98"/>
    <w:rsid w:val="00AF4112"/>
    <w:rsid w:val="00B24FCA"/>
    <w:rsid w:val="00B34FCB"/>
    <w:rsid w:val="00B41358"/>
    <w:rsid w:val="00B92D5B"/>
    <w:rsid w:val="00B93E3B"/>
    <w:rsid w:val="00BA5892"/>
    <w:rsid w:val="00BB546E"/>
    <w:rsid w:val="00BC5C70"/>
    <w:rsid w:val="00BC693A"/>
    <w:rsid w:val="00BF02B3"/>
    <w:rsid w:val="00BF186B"/>
    <w:rsid w:val="00BF2353"/>
    <w:rsid w:val="00C00E3D"/>
    <w:rsid w:val="00C16D62"/>
    <w:rsid w:val="00C2557A"/>
    <w:rsid w:val="00C31CED"/>
    <w:rsid w:val="00C327C0"/>
    <w:rsid w:val="00C4198F"/>
    <w:rsid w:val="00C42CC5"/>
    <w:rsid w:val="00C4476C"/>
    <w:rsid w:val="00C5183C"/>
    <w:rsid w:val="00C51A56"/>
    <w:rsid w:val="00C55CDA"/>
    <w:rsid w:val="00C7647E"/>
    <w:rsid w:val="00C80A15"/>
    <w:rsid w:val="00CA1A25"/>
    <w:rsid w:val="00CA257D"/>
    <w:rsid w:val="00CB68B2"/>
    <w:rsid w:val="00CE3C80"/>
    <w:rsid w:val="00CF0C80"/>
    <w:rsid w:val="00D02DB0"/>
    <w:rsid w:val="00D15047"/>
    <w:rsid w:val="00D25097"/>
    <w:rsid w:val="00D3015F"/>
    <w:rsid w:val="00D9226E"/>
    <w:rsid w:val="00DA41BA"/>
    <w:rsid w:val="00DF1239"/>
    <w:rsid w:val="00E11DBB"/>
    <w:rsid w:val="00E135C3"/>
    <w:rsid w:val="00E3721B"/>
    <w:rsid w:val="00E67850"/>
    <w:rsid w:val="00E90B4D"/>
    <w:rsid w:val="00E965E0"/>
    <w:rsid w:val="00EC066A"/>
    <w:rsid w:val="00EC2766"/>
    <w:rsid w:val="00EC7BC3"/>
    <w:rsid w:val="00ED2728"/>
    <w:rsid w:val="00ED3234"/>
    <w:rsid w:val="00EF10D1"/>
    <w:rsid w:val="00EF48F4"/>
    <w:rsid w:val="00F016FB"/>
    <w:rsid w:val="00F039C2"/>
    <w:rsid w:val="00F2706B"/>
    <w:rsid w:val="00F4011C"/>
    <w:rsid w:val="00F60AB2"/>
    <w:rsid w:val="00FA1863"/>
    <w:rsid w:val="00FA3914"/>
    <w:rsid w:val="00FA779B"/>
    <w:rsid w:val="05CFA0AA"/>
    <w:rsid w:val="0A195E94"/>
    <w:rsid w:val="0B4A9524"/>
    <w:rsid w:val="3BC07748"/>
    <w:rsid w:val="6337B42C"/>
    <w:rsid w:val="6D56F874"/>
    <w:rsid w:val="79F8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3BA0B"/>
  <w15:chartTrackingRefBased/>
  <w15:docId w15:val="{8A23800E-F8EF-44D7-8A8D-A5AB19A184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B4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0B4D"/>
  </w:style>
  <w:style w:type="paragraph" w:styleId="Footer">
    <w:name w:val="footer"/>
    <w:basedOn w:val="Normal"/>
    <w:link w:val="FooterChar"/>
    <w:uiPriority w:val="99"/>
    <w:unhideWhenUsed/>
    <w:rsid w:val="00E90B4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0B4D"/>
  </w:style>
  <w:style w:type="table" w:styleId="TableGrid">
    <w:name w:val="Table Grid"/>
    <w:basedOn w:val="TableNormal"/>
    <w:uiPriority w:val="39"/>
    <w:rsid w:val="00551B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34FCB"/>
    <w:rPr>
      <w:color w:val="0563C1" w:themeColor="hyperlink"/>
      <w:u w:val="single"/>
    </w:rPr>
  </w:style>
  <w:style w:type="paragraph" w:styleId="Body" w:customStyle="1">
    <w:name w:val="Body"/>
    <w:rsid w:val="00D3015F"/>
    <w:pPr>
      <w:spacing w:after="0" w:line="240" w:lineRule="auto"/>
    </w:pPr>
    <w:rPr>
      <w:rFonts w:ascii="Helvetica Neue" w:hAnsi="Helvetica Neue" w:eastAsia="Arial Unicode MS" w:cs="Arial Unicode MS"/>
      <w:color w:val="00000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1F1C"/>
    <w:rPr>
      <w:color w:val="605E5C"/>
      <w:shd w:val="clear" w:color="auto" w:fill="E1DFDD"/>
    </w:rPr>
  </w:style>
  <w:style w:type="paragraph" w:styleId="NormalWeb">
    <w:name w:val="Normal (Web)"/>
    <w:basedOn w:val="Normal"/>
    <w:rsid w:val="008E4F1D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ounts@wiltshirewi.org.uk" TargetMode="External"/><Relationship Id="rId1" Type="http://schemas.openxmlformats.org/officeDocument/2006/relationships/hyperlink" Target="https://www.trybooking.com/uk/EJ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DC59D5AB9C046903CBDC9FC89DBD2" ma:contentTypeVersion="6" ma:contentTypeDescription="Create a new document." ma:contentTypeScope="" ma:versionID="a147a6a5b96a8dba49f0f015e7a0a942">
  <xsd:schema xmlns:xsd="http://www.w3.org/2001/XMLSchema" xmlns:xs="http://www.w3.org/2001/XMLSchema" xmlns:p="http://schemas.microsoft.com/office/2006/metadata/properties" xmlns:ns2="ca07cc4d-7f10-4993-8339-c470fa1eea54" targetNamespace="http://schemas.microsoft.com/office/2006/metadata/properties" ma:root="true" ma:fieldsID="da8efe54b06888ee9753d126161a7462" ns2:_="">
    <xsd:import namespace="ca07cc4d-7f10-4993-8339-c470fa1ee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cc4d-7f10-4993-8339-c470fa1e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85568-C91E-4C7C-9E07-36FE519610F1}">
  <ds:schemaRefs>
    <ds:schemaRef ds:uri="http://schemas.microsoft.com/office/2006/metadata/properties"/>
    <ds:schemaRef ds:uri="http://schemas.microsoft.com/office/infopath/2007/PartnerControls"/>
    <ds:schemaRef ds:uri="215740fd-dd45-4316-a2fe-bd3032807960"/>
    <ds:schemaRef ds:uri="2f52dcad-2714-4663-abf6-376917d1e674"/>
  </ds:schemaRefs>
</ds:datastoreItem>
</file>

<file path=customXml/itemProps2.xml><?xml version="1.0" encoding="utf-8"?>
<ds:datastoreItem xmlns:ds="http://schemas.openxmlformats.org/officeDocument/2006/customXml" ds:itemID="{2FAABEB1-AF85-4902-B513-D16F8BD990CE}"/>
</file>

<file path=customXml/itemProps3.xml><?xml version="1.0" encoding="utf-8"?>
<ds:datastoreItem xmlns:ds="http://schemas.openxmlformats.org/officeDocument/2006/customXml" ds:itemID="{E88946E7-14A8-401A-A341-DBD269B9C5D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Gillian Sheldrake</lastModifiedBy>
  <revision>3</revision>
  <lastPrinted>2025-01-23T10:52:00.0000000Z</lastPrinted>
  <dcterms:created xsi:type="dcterms:W3CDTF">2025-01-23T13:19:00.0000000Z</dcterms:created>
  <dcterms:modified xsi:type="dcterms:W3CDTF">2025-01-27T12:44:47.9920952Z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0x010100667DC59D5AB9C046903CBDC9FC89DBD2</vt:lpwstr>
  </property>
</Properties>
</file>