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54" w:type="dxa"/>
        <w:tblBorders>
          <w:top w:val="thinThickSmallGap" w:sz="24" w:space="0" w:color="7030A0"/>
          <w:left w:val="thinThickSmallGap" w:sz="24" w:space="0" w:color="7030A0"/>
          <w:bottom w:val="thinThickSmallGap" w:sz="24" w:space="0" w:color="7030A0"/>
          <w:right w:val="thinThickSmallGap" w:sz="24" w:space="0" w:color="7030A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4"/>
        <w:gridCol w:w="709"/>
        <w:gridCol w:w="1069"/>
        <w:gridCol w:w="915"/>
        <w:gridCol w:w="2875"/>
        <w:gridCol w:w="46"/>
        <w:gridCol w:w="2466"/>
      </w:tblGrid>
      <w:tr w:rsidR="00A21DF0" w:rsidRPr="00B24FCA" w14:paraId="5363BA0C" w14:textId="77777777" w:rsidTr="00694D44">
        <w:tc>
          <w:tcPr>
            <w:tcW w:w="11154" w:type="dxa"/>
            <w:gridSpan w:val="7"/>
            <w:shd w:val="clear" w:color="auto" w:fill="auto"/>
            <w:vAlign w:val="center"/>
          </w:tcPr>
          <w:p w14:paraId="5363BA0B" w14:textId="70A33B6E" w:rsidR="00A21DF0" w:rsidRPr="00A72C15" w:rsidRDefault="00AF3584" w:rsidP="00214A09">
            <w:pPr>
              <w:spacing w:before="60" w:after="60"/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rFonts w:ascii="Century Gothic" w:hAnsi="Century Gothic"/>
                <w:b/>
                <w:sz w:val="56"/>
                <w:szCs w:val="56"/>
              </w:rPr>
              <w:t>BLACKWORK EMBROIDERY WORKSHOP</w:t>
            </w:r>
          </w:p>
        </w:tc>
      </w:tr>
      <w:tr w:rsidR="005606E8" w:rsidRPr="00B24FCA" w14:paraId="5363BA15" w14:textId="77777777" w:rsidTr="00694D44">
        <w:tc>
          <w:tcPr>
            <w:tcW w:w="4852" w:type="dxa"/>
            <w:gridSpan w:val="3"/>
            <w:shd w:val="clear" w:color="auto" w:fill="auto"/>
            <w:vAlign w:val="center"/>
          </w:tcPr>
          <w:p w14:paraId="5363BA0D" w14:textId="2A679344" w:rsidR="004B7B85" w:rsidRPr="00B24FCA" w:rsidRDefault="005606E8" w:rsidP="00214A09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noProof/>
                <w:sz w:val="19"/>
                <w:szCs w:val="19"/>
              </w:rPr>
              <w:drawing>
                <wp:inline distT="0" distB="0" distL="0" distR="0" wp14:anchorId="628958F7" wp14:editId="1359A010">
                  <wp:extent cx="2943860" cy="1026076"/>
                  <wp:effectExtent l="0" t="0" r="0" b="3175"/>
                  <wp:docPr id="435043317" name="Picture 2" descr="A close up of a cross stitch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5043317" name="Picture 2" descr="A close up of a cross stitch&#10;&#10;Description automatically generated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8060" cy="1037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2" w:type="dxa"/>
            <w:gridSpan w:val="4"/>
            <w:shd w:val="clear" w:color="auto" w:fill="auto"/>
            <w:vAlign w:val="center"/>
          </w:tcPr>
          <w:p w14:paraId="501D2D7F" w14:textId="1B8AB95D" w:rsidR="00C4476C" w:rsidRPr="00694D44" w:rsidRDefault="00694D44" w:rsidP="00214A09">
            <w:pPr>
              <w:jc w:val="center"/>
              <w:rPr>
                <w:rFonts w:ascii="Century Gothic" w:hAnsi="Century Gothic"/>
                <w:b/>
                <w:bCs/>
                <w:color w:val="7030A0"/>
                <w:sz w:val="44"/>
                <w:szCs w:val="52"/>
              </w:rPr>
            </w:pPr>
            <w:r w:rsidRPr="00694D44">
              <w:rPr>
                <w:rFonts w:ascii="Century Gothic" w:hAnsi="Century Gothic"/>
                <w:b/>
                <w:bCs/>
                <w:color w:val="7030A0"/>
                <w:sz w:val="44"/>
                <w:szCs w:val="52"/>
              </w:rPr>
              <w:t>Friday 19</w:t>
            </w:r>
            <w:r w:rsidRPr="00694D44">
              <w:rPr>
                <w:rFonts w:ascii="Century Gothic" w:hAnsi="Century Gothic"/>
                <w:b/>
                <w:bCs/>
                <w:color w:val="7030A0"/>
                <w:sz w:val="44"/>
                <w:szCs w:val="52"/>
                <w:vertAlign w:val="superscript"/>
              </w:rPr>
              <w:t>th</w:t>
            </w:r>
            <w:r w:rsidRPr="00694D44">
              <w:rPr>
                <w:rFonts w:ascii="Century Gothic" w:hAnsi="Century Gothic"/>
                <w:b/>
                <w:bCs/>
                <w:color w:val="7030A0"/>
                <w:sz w:val="44"/>
                <w:szCs w:val="52"/>
              </w:rPr>
              <w:t xml:space="preserve"> or</w:t>
            </w:r>
            <w:r w:rsidRPr="00694D44">
              <w:rPr>
                <w:rFonts w:ascii="Century Gothic" w:hAnsi="Century Gothic"/>
                <w:b/>
                <w:bCs/>
                <w:color w:val="7030A0"/>
                <w:sz w:val="44"/>
                <w:szCs w:val="52"/>
              </w:rPr>
              <w:br/>
              <w:t>Saturday 20</w:t>
            </w:r>
            <w:r w:rsidRPr="00694D44">
              <w:rPr>
                <w:rFonts w:ascii="Century Gothic" w:hAnsi="Century Gothic"/>
                <w:b/>
                <w:bCs/>
                <w:color w:val="7030A0"/>
                <w:sz w:val="44"/>
                <w:szCs w:val="52"/>
                <w:vertAlign w:val="superscript"/>
              </w:rPr>
              <w:t>th</w:t>
            </w:r>
            <w:r w:rsidRPr="00694D44">
              <w:rPr>
                <w:rFonts w:ascii="Century Gothic" w:hAnsi="Century Gothic"/>
                <w:b/>
                <w:bCs/>
                <w:color w:val="7030A0"/>
                <w:sz w:val="44"/>
                <w:szCs w:val="52"/>
              </w:rPr>
              <w:t xml:space="preserve"> July</w:t>
            </w:r>
          </w:p>
          <w:p w14:paraId="5363BA14" w14:textId="77B627BD" w:rsidR="00C4476C" w:rsidRPr="00BA5892" w:rsidRDefault="00B42CCF" w:rsidP="00214A09">
            <w:pPr>
              <w:jc w:val="center"/>
              <w:rPr>
                <w:rFonts w:ascii="Century Gothic" w:hAnsi="Century Gothic"/>
                <w:b/>
                <w:bCs/>
                <w:color w:val="385623" w:themeColor="accent6" w:themeShade="80"/>
                <w:sz w:val="44"/>
                <w:szCs w:val="52"/>
              </w:rPr>
            </w:pPr>
            <w:r w:rsidRPr="00694D44">
              <w:rPr>
                <w:rFonts w:ascii="Century Gothic" w:hAnsi="Century Gothic"/>
                <w:b/>
                <w:bCs/>
                <w:color w:val="7030A0"/>
                <w:sz w:val="44"/>
                <w:szCs w:val="52"/>
              </w:rPr>
              <w:t>10.00am – 3.00pm</w:t>
            </w:r>
          </w:p>
        </w:tc>
      </w:tr>
      <w:tr w:rsidR="005606E8" w:rsidRPr="00B24FCA" w14:paraId="5363BA19" w14:textId="77777777" w:rsidTr="00694D44">
        <w:trPr>
          <w:trHeight w:val="2074"/>
        </w:trPr>
        <w:tc>
          <w:tcPr>
            <w:tcW w:w="8688" w:type="dxa"/>
            <w:gridSpan w:val="6"/>
            <w:shd w:val="clear" w:color="auto" w:fill="auto"/>
            <w:vAlign w:val="center"/>
          </w:tcPr>
          <w:p w14:paraId="6373BAB2" w14:textId="4E4AEB13" w:rsidR="004B7B85" w:rsidRPr="00D17F4F" w:rsidRDefault="00977198" w:rsidP="00A72C15">
            <w:pPr>
              <w:jc w:val="center"/>
              <w:rPr>
                <w:rFonts w:ascii="Century Gothic" w:hAnsi="Century Gothic"/>
                <w:bCs/>
                <w:sz w:val="28"/>
                <w:szCs w:val="28"/>
                <w:lang w:val="en"/>
              </w:rPr>
            </w:pPr>
            <w:r>
              <w:rPr>
                <w:rFonts w:ascii="Century Gothic" w:hAnsi="Century Gothic"/>
                <w:bCs/>
                <w:sz w:val="28"/>
                <w:szCs w:val="28"/>
                <w:lang w:val="en"/>
              </w:rPr>
              <w:t xml:space="preserve">Blackwork has a long history and comes in a variety of </w:t>
            </w:r>
            <w:proofErr w:type="spellStart"/>
            <w:r>
              <w:rPr>
                <w:rFonts w:ascii="Century Gothic" w:hAnsi="Century Gothic"/>
                <w:bCs/>
                <w:sz w:val="28"/>
                <w:szCs w:val="28"/>
                <w:lang w:val="en"/>
              </w:rPr>
              <w:t>colours</w:t>
            </w:r>
            <w:proofErr w:type="spellEnd"/>
            <w:r w:rsidR="00D819D4">
              <w:rPr>
                <w:rFonts w:ascii="Century Gothic" w:hAnsi="Century Gothic"/>
                <w:bCs/>
                <w:sz w:val="28"/>
                <w:szCs w:val="28"/>
                <w:lang w:val="en"/>
              </w:rPr>
              <w:t xml:space="preserve"> and styles. This workshop will try out some basic techniques</w:t>
            </w:r>
            <w:r w:rsidR="00AD7D65">
              <w:rPr>
                <w:rFonts w:ascii="Century Gothic" w:hAnsi="Century Gothic"/>
                <w:bCs/>
                <w:sz w:val="28"/>
                <w:szCs w:val="28"/>
                <w:lang w:val="en"/>
              </w:rPr>
              <w:t>. Traditionally worked on a fine even weave linen</w:t>
            </w:r>
            <w:r w:rsidR="00E24025">
              <w:rPr>
                <w:rFonts w:ascii="Century Gothic" w:hAnsi="Century Gothic"/>
                <w:bCs/>
                <w:sz w:val="28"/>
                <w:szCs w:val="28"/>
                <w:lang w:val="en"/>
              </w:rPr>
              <w:t xml:space="preserve">, we will use an easier weave – </w:t>
            </w:r>
            <w:r w:rsidR="00E24025" w:rsidRPr="00D17F4F">
              <w:rPr>
                <w:rFonts w:ascii="Century Gothic" w:hAnsi="Century Gothic"/>
                <w:b/>
                <w:sz w:val="28"/>
                <w:szCs w:val="28"/>
                <w:lang w:val="en"/>
              </w:rPr>
              <w:t xml:space="preserve">but </w:t>
            </w:r>
            <w:r w:rsidR="00D17F4F" w:rsidRPr="00D17F4F">
              <w:rPr>
                <w:rFonts w:ascii="Century Gothic" w:hAnsi="Century Gothic"/>
                <w:b/>
                <w:sz w:val="28"/>
                <w:szCs w:val="28"/>
                <w:lang w:val="en"/>
              </w:rPr>
              <w:t xml:space="preserve">do </w:t>
            </w:r>
            <w:r w:rsidR="00E24025" w:rsidRPr="00D17F4F">
              <w:rPr>
                <w:rFonts w:ascii="Century Gothic" w:hAnsi="Century Gothic"/>
                <w:b/>
                <w:sz w:val="28"/>
                <w:szCs w:val="28"/>
                <w:lang w:val="en"/>
              </w:rPr>
              <w:t>please bring a magnifier if you need one.</w:t>
            </w:r>
            <w:r w:rsidR="00D17F4F">
              <w:rPr>
                <w:rFonts w:ascii="Century Gothic" w:hAnsi="Century Gothic"/>
                <w:b/>
                <w:sz w:val="28"/>
                <w:szCs w:val="28"/>
                <w:lang w:val="en"/>
              </w:rPr>
              <w:t xml:space="preserve"> </w:t>
            </w:r>
            <w:r w:rsidR="00D17F4F">
              <w:rPr>
                <w:rFonts w:ascii="Century Gothic" w:hAnsi="Century Gothic"/>
                <w:bCs/>
                <w:sz w:val="28"/>
                <w:szCs w:val="28"/>
                <w:lang w:val="en"/>
              </w:rPr>
              <w:t>Fabric</w:t>
            </w:r>
            <w:r w:rsidR="00F506D7">
              <w:rPr>
                <w:rFonts w:ascii="Century Gothic" w:hAnsi="Century Gothic"/>
                <w:bCs/>
                <w:sz w:val="28"/>
                <w:szCs w:val="28"/>
                <w:lang w:val="en"/>
              </w:rPr>
              <w:t>, embroidery thread and sewing needles will be provided.</w:t>
            </w:r>
          </w:p>
          <w:p w14:paraId="558077F2" w14:textId="61BC2624" w:rsidR="008327F4" w:rsidRDefault="002A48AD" w:rsidP="00A72C15">
            <w:pPr>
              <w:jc w:val="center"/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7F16D4">
              <w:rPr>
                <w:rFonts w:ascii="Century Gothic" w:hAnsi="Century Gothic"/>
                <w:color w:val="000000"/>
                <w:sz w:val="28"/>
                <w:szCs w:val="28"/>
              </w:rPr>
              <w:t xml:space="preserve">Please bring </w:t>
            </w:r>
            <w:r w:rsidR="009A07DE" w:rsidRPr="007F16D4">
              <w:rPr>
                <w:rFonts w:ascii="Century Gothic" w:hAnsi="Century Gothic"/>
                <w:color w:val="000000"/>
                <w:sz w:val="28"/>
                <w:szCs w:val="28"/>
              </w:rPr>
              <w:t>the following with you:</w:t>
            </w:r>
            <w:r w:rsidR="009A07DE" w:rsidRPr="007F16D4">
              <w:rPr>
                <w:rFonts w:ascii="Century Gothic" w:hAnsi="Century Gothic"/>
                <w:color w:val="000000"/>
                <w:sz w:val="28"/>
                <w:szCs w:val="28"/>
              </w:rPr>
              <w:br/>
              <w:t xml:space="preserve">Small ruler </w:t>
            </w:r>
            <w:r w:rsidR="00990C30" w:rsidRPr="007F16D4">
              <w:rPr>
                <w:rFonts w:ascii="Century Gothic" w:hAnsi="Century Gothic"/>
                <w:color w:val="000000"/>
                <w:sz w:val="28"/>
                <w:szCs w:val="28"/>
              </w:rPr>
              <w:t>or tape (with inches)</w:t>
            </w:r>
            <w:r w:rsidR="00990C30" w:rsidRPr="007F16D4">
              <w:rPr>
                <w:rFonts w:ascii="Century Gothic" w:hAnsi="Century Gothic"/>
                <w:color w:val="000000"/>
                <w:sz w:val="28"/>
                <w:szCs w:val="28"/>
              </w:rPr>
              <w:br/>
              <w:t>Embroidery scissors</w:t>
            </w:r>
            <w:r w:rsidR="003B6FB5" w:rsidRPr="007F16D4">
              <w:rPr>
                <w:rFonts w:ascii="Century Gothic" w:hAnsi="Century Gothic"/>
                <w:color w:val="000000"/>
                <w:sz w:val="28"/>
                <w:szCs w:val="28"/>
              </w:rPr>
              <w:br/>
            </w:r>
            <w:r w:rsidR="00C218DE">
              <w:rPr>
                <w:rFonts w:ascii="Century Gothic" w:hAnsi="Century Gothic"/>
                <w:color w:val="000000"/>
                <w:sz w:val="28"/>
                <w:szCs w:val="28"/>
              </w:rPr>
              <w:t>Standard machine thread</w:t>
            </w:r>
            <w:r w:rsidR="008327F4">
              <w:rPr>
                <w:rFonts w:ascii="Century Gothic" w:hAnsi="Century Gothic"/>
                <w:color w:val="000000"/>
                <w:sz w:val="28"/>
                <w:szCs w:val="28"/>
              </w:rPr>
              <w:t xml:space="preserve"> (on a reel) that will stand out against the cream background. (for marking out)</w:t>
            </w:r>
          </w:p>
          <w:p w14:paraId="257DE95E" w14:textId="253DF8DA" w:rsidR="002A48AD" w:rsidRPr="007F16D4" w:rsidRDefault="003B6FB5" w:rsidP="00A72C15">
            <w:pPr>
              <w:jc w:val="center"/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7F16D4">
              <w:rPr>
                <w:rFonts w:ascii="Century Gothic" w:hAnsi="Century Gothic"/>
                <w:color w:val="000000"/>
                <w:sz w:val="28"/>
                <w:szCs w:val="28"/>
              </w:rPr>
              <w:t>Packed lunch</w:t>
            </w:r>
            <w:r w:rsidR="00C95CF0" w:rsidRPr="007F16D4">
              <w:rPr>
                <w:rFonts w:ascii="Century Gothic" w:hAnsi="Century Gothic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5363BA18" w14:textId="1E482F25" w:rsidR="004B7B85" w:rsidRPr="002F4278" w:rsidRDefault="005606E8" w:rsidP="00A72C15">
            <w:pPr>
              <w:spacing w:before="120" w:after="120"/>
              <w:jc w:val="center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noProof/>
                <w:color w:val="000000"/>
                <w:sz w:val="28"/>
                <w:szCs w:val="28"/>
              </w:rPr>
              <w:drawing>
                <wp:inline distT="0" distB="0" distL="0" distR="0" wp14:anchorId="52455F67" wp14:editId="409D6718">
                  <wp:extent cx="1416446" cy="2504440"/>
                  <wp:effectExtent l="0" t="0" r="0" b="0"/>
                  <wp:docPr id="1648359859" name="Picture 3" descr="A close-up of a black and white objec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8359859" name="Picture 3" descr="A close-up of a black and white object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438" cy="2516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6E8" w:rsidRPr="00B24FCA" w14:paraId="6AD9B1C9" w14:textId="77777777" w:rsidTr="006E0B94">
        <w:trPr>
          <w:trHeight w:val="1542"/>
        </w:trPr>
        <w:tc>
          <w:tcPr>
            <w:tcW w:w="3074" w:type="dxa"/>
            <w:shd w:val="clear" w:color="auto" w:fill="auto"/>
            <w:vAlign w:val="center"/>
          </w:tcPr>
          <w:p w14:paraId="56A6CCEB" w14:textId="3592A839" w:rsidR="003F54E3" w:rsidRDefault="005606E8" w:rsidP="004B7B85">
            <w:pPr>
              <w:jc w:val="center"/>
              <w:rPr>
                <w:rFonts w:ascii="Century Gothic" w:hAnsi="Century Gothic"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19"/>
                <w:szCs w:val="19"/>
              </w:rPr>
              <w:drawing>
                <wp:inline distT="0" distB="0" distL="0" distR="0" wp14:anchorId="564C7490" wp14:editId="0E2DC470">
                  <wp:extent cx="1018540" cy="1287688"/>
                  <wp:effectExtent l="0" t="953" r="9208" b="9207"/>
                  <wp:docPr id="783584336" name="Picture 1" descr="A close-up of a red and white fabric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3584336" name="Picture 1" descr="A close-up of a red and white fabric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023571" cy="1294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8" w:type="dxa"/>
            <w:gridSpan w:val="4"/>
            <w:shd w:val="clear" w:color="auto" w:fill="auto"/>
            <w:vAlign w:val="center"/>
          </w:tcPr>
          <w:p w14:paraId="511C6D54" w14:textId="16032E9A" w:rsidR="003F54E3" w:rsidRPr="00BA5892" w:rsidRDefault="00C95CF0" w:rsidP="00954671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color w:val="000000"/>
                <w:sz w:val="40"/>
                <w:szCs w:val="40"/>
              </w:rPr>
              <w:t>WI House</w:t>
            </w:r>
            <w:r>
              <w:rPr>
                <w:rFonts w:ascii="Century Gothic" w:hAnsi="Century Gothic"/>
                <w:color w:val="000000"/>
                <w:sz w:val="40"/>
                <w:szCs w:val="40"/>
              </w:rPr>
              <w:br/>
            </w:r>
            <w:r>
              <w:rPr>
                <w:rFonts w:ascii="Century Gothic" w:hAnsi="Century Gothic"/>
                <w:sz w:val="40"/>
                <w:szCs w:val="40"/>
              </w:rPr>
              <w:t>17 Couch Lane</w:t>
            </w:r>
            <w:r>
              <w:rPr>
                <w:rFonts w:ascii="Century Gothic" w:hAnsi="Century Gothic"/>
                <w:sz w:val="40"/>
                <w:szCs w:val="40"/>
              </w:rPr>
              <w:br/>
              <w:t>Devizes SN10 1EB</w:t>
            </w:r>
          </w:p>
        </w:tc>
        <w:tc>
          <w:tcPr>
            <w:tcW w:w="2512" w:type="dxa"/>
            <w:gridSpan w:val="2"/>
            <w:shd w:val="clear" w:color="auto" w:fill="auto"/>
            <w:vAlign w:val="center"/>
          </w:tcPr>
          <w:p w14:paraId="7C3726D5" w14:textId="3AF96C5D" w:rsidR="003F54E3" w:rsidRPr="00BA5892" w:rsidRDefault="00D016A4" w:rsidP="00954671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noProof/>
                <w:sz w:val="40"/>
                <w:szCs w:val="40"/>
              </w:rPr>
              <w:drawing>
                <wp:inline distT="0" distB="0" distL="0" distR="0" wp14:anchorId="0DBF070D" wp14:editId="1A20660D">
                  <wp:extent cx="1135380" cy="1135380"/>
                  <wp:effectExtent l="0" t="0" r="7620" b="7620"/>
                  <wp:docPr id="871294037" name="Picture 1" descr="A qr code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1294037" name="Picture 1" descr="A qr code on a white background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1135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4E3" w:rsidRPr="000C51D7" w14:paraId="5363BA24" w14:textId="77777777" w:rsidTr="00694D44">
        <w:tc>
          <w:tcPr>
            <w:tcW w:w="11154" w:type="dxa"/>
            <w:gridSpan w:val="7"/>
            <w:shd w:val="clear" w:color="auto" w:fill="auto"/>
            <w:vAlign w:val="center"/>
          </w:tcPr>
          <w:p w14:paraId="72313D41" w14:textId="092E86E1" w:rsidR="003F54E3" w:rsidRPr="00694D44" w:rsidRDefault="003F54E3" w:rsidP="003F54E3">
            <w:pPr>
              <w:spacing w:before="60" w:after="60"/>
              <w:jc w:val="center"/>
              <w:rPr>
                <w:rFonts w:ascii="Century Gothic" w:hAnsi="Century Gothic"/>
                <w:b/>
                <w:color w:val="7030A0"/>
                <w:sz w:val="36"/>
              </w:rPr>
            </w:pPr>
            <w:r w:rsidRPr="00694D44">
              <w:rPr>
                <w:rFonts w:ascii="Century Gothic" w:hAnsi="Century Gothic"/>
                <w:b/>
                <w:color w:val="7030A0"/>
                <w:sz w:val="36"/>
              </w:rPr>
              <w:t>TICKET PRICE: £</w:t>
            </w:r>
            <w:r w:rsidR="00A406DE">
              <w:rPr>
                <w:rFonts w:ascii="Century Gothic" w:hAnsi="Century Gothic"/>
                <w:b/>
                <w:color w:val="7030A0"/>
                <w:sz w:val="36"/>
              </w:rPr>
              <w:t>28.50</w:t>
            </w:r>
            <w:r w:rsidR="00C95CF0" w:rsidRPr="00694D44">
              <w:rPr>
                <w:rFonts w:ascii="Century Gothic" w:hAnsi="Century Gothic"/>
                <w:b/>
                <w:color w:val="7030A0"/>
                <w:sz w:val="36"/>
              </w:rPr>
              <w:t xml:space="preserve"> – includes tea/coffee/</w:t>
            </w:r>
            <w:proofErr w:type="gramStart"/>
            <w:r w:rsidR="00C95CF0" w:rsidRPr="00694D44">
              <w:rPr>
                <w:rFonts w:ascii="Century Gothic" w:hAnsi="Century Gothic"/>
                <w:b/>
                <w:color w:val="7030A0"/>
                <w:sz w:val="36"/>
              </w:rPr>
              <w:t>biscuits</w:t>
            </w:r>
            <w:proofErr w:type="gramEnd"/>
          </w:p>
          <w:p w14:paraId="5363BA23" w14:textId="44A129E4" w:rsidR="003F54E3" w:rsidRPr="000C51D7" w:rsidRDefault="003F54E3" w:rsidP="003F54E3">
            <w:pPr>
              <w:spacing w:before="60" w:after="60"/>
              <w:jc w:val="center"/>
              <w:rPr>
                <w:rFonts w:ascii="Century Gothic" w:hAnsi="Century Gothic"/>
                <w:b/>
                <w:color w:val="7030A0"/>
                <w:sz w:val="32"/>
                <w:szCs w:val="20"/>
              </w:rPr>
            </w:pPr>
            <w:r w:rsidRPr="00694D44">
              <w:rPr>
                <w:rFonts w:ascii="Century Gothic" w:hAnsi="Century Gothic"/>
                <w:b/>
                <w:color w:val="7030A0"/>
                <w:sz w:val="36"/>
              </w:rPr>
              <w:t>Non-members are also welcome.</w:t>
            </w:r>
          </w:p>
        </w:tc>
      </w:tr>
      <w:tr w:rsidR="003535F7" w:rsidRPr="00D8326D" w14:paraId="5363BA26" w14:textId="77777777" w:rsidTr="00694D44">
        <w:tc>
          <w:tcPr>
            <w:tcW w:w="11154" w:type="dxa"/>
            <w:gridSpan w:val="7"/>
            <w:shd w:val="clear" w:color="auto" w:fill="auto"/>
            <w:vAlign w:val="center"/>
          </w:tcPr>
          <w:p w14:paraId="5363BA25" w14:textId="04F4DFF9" w:rsidR="003535F7" w:rsidRPr="003535F7" w:rsidRDefault="003535F7" w:rsidP="00E11DBB">
            <w:pPr>
              <w:spacing w:before="60" w:after="60"/>
              <w:jc w:val="center"/>
              <w:rPr>
                <w:rFonts w:ascii="Century Gothic" w:hAnsi="Century Gothic"/>
                <w:color w:val="FF0000"/>
                <w:sz w:val="32"/>
                <w:szCs w:val="19"/>
              </w:rPr>
            </w:pPr>
            <w:r w:rsidRPr="003535F7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>CLOSING DATE:</w:t>
            </w:r>
            <w:r w:rsidR="003F0F45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 xml:space="preserve"> </w:t>
            </w:r>
            <w:r w:rsidR="006E0B94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 xml:space="preserve">Monday </w:t>
            </w:r>
            <w:r w:rsidR="00A406DE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>24</w:t>
            </w:r>
            <w:r w:rsidR="006E0B94" w:rsidRPr="006E0B94">
              <w:rPr>
                <w:rFonts w:ascii="Century Gothic" w:hAnsi="Century Gothic"/>
                <w:b/>
                <w:color w:val="FF0000"/>
                <w:sz w:val="32"/>
                <w:szCs w:val="19"/>
                <w:vertAlign w:val="superscript"/>
              </w:rPr>
              <w:t>th</w:t>
            </w:r>
            <w:r w:rsidR="006E0B94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 xml:space="preserve"> Ju</w:t>
            </w:r>
            <w:r w:rsidR="00A406DE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>ne</w:t>
            </w:r>
            <w:r w:rsidR="006E0B94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 xml:space="preserve"> 2024</w:t>
            </w:r>
            <w:r w:rsidR="00A72C15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 xml:space="preserve"> (Unless fully booked)</w:t>
            </w:r>
          </w:p>
        </w:tc>
      </w:tr>
      <w:tr w:rsidR="005606E8" w:rsidRPr="00B24FCA" w14:paraId="5363BA2A" w14:textId="77777777" w:rsidTr="003E3BD6">
        <w:tc>
          <w:tcPr>
            <w:tcW w:w="3783" w:type="dxa"/>
            <w:gridSpan w:val="2"/>
            <w:shd w:val="clear" w:color="auto" w:fill="auto"/>
            <w:vAlign w:val="center"/>
          </w:tcPr>
          <w:p w14:paraId="5363BA27" w14:textId="77777777" w:rsidR="00B34FCB" w:rsidRPr="00B24FCA" w:rsidRDefault="00B34FCB" w:rsidP="00B61F64">
            <w:pPr>
              <w:spacing w:before="6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B24FCA">
              <w:rPr>
                <w:rFonts w:ascii="Century Gothic" w:hAnsi="Century Gothic"/>
                <w:sz w:val="19"/>
                <w:szCs w:val="19"/>
              </w:rPr>
              <w:t>ENQUIRIES TO: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5363BA28" w14:textId="4B092208" w:rsidR="00B34FCB" w:rsidRPr="00B24FCA" w:rsidRDefault="00AF3584" w:rsidP="00B61F64">
            <w:pPr>
              <w:spacing w:before="6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Lesley Adam</w:t>
            </w: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14:paraId="5363BA29" w14:textId="4397F58B" w:rsidR="00B34FCB" w:rsidRPr="00B24FCA" w:rsidRDefault="00B34FCB" w:rsidP="00B61F64">
            <w:pPr>
              <w:spacing w:before="60"/>
              <w:rPr>
                <w:rFonts w:ascii="Century Gothic" w:hAnsi="Century Gothic"/>
                <w:sz w:val="19"/>
                <w:szCs w:val="19"/>
              </w:rPr>
            </w:pPr>
            <w:r w:rsidRPr="00B24FCA">
              <w:rPr>
                <w:rFonts w:ascii="Century Gothic" w:hAnsi="Century Gothic"/>
                <w:sz w:val="19"/>
                <w:szCs w:val="19"/>
              </w:rPr>
              <w:t>T</w:t>
            </w:r>
            <w:r>
              <w:rPr>
                <w:rFonts w:ascii="Century Gothic" w:hAnsi="Century Gothic"/>
                <w:sz w:val="19"/>
                <w:szCs w:val="19"/>
              </w:rPr>
              <w:t xml:space="preserve">el: </w:t>
            </w:r>
            <w:r w:rsidR="000B600B" w:rsidRPr="000B600B">
              <w:rPr>
                <w:rFonts w:ascii="Century Gothic" w:hAnsi="Century Gothic"/>
                <w:sz w:val="19"/>
                <w:szCs w:val="19"/>
              </w:rPr>
              <w:t>01225</w:t>
            </w:r>
            <w:r w:rsidR="000B600B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 w:rsidR="000B600B" w:rsidRPr="000B600B">
              <w:rPr>
                <w:rFonts w:ascii="Century Gothic" w:hAnsi="Century Gothic"/>
                <w:sz w:val="19"/>
                <w:szCs w:val="19"/>
              </w:rPr>
              <w:t>704096</w:t>
            </w:r>
          </w:p>
        </w:tc>
      </w:tr>
      <w:tr w:rsidR="005606E8" w:rsidRPr="00B24FCA" w14:paraId="5363BA2E" w14:textId="77777777" w:rsidTr="003E3BD6">
        <w:tc>
          <w:tcPr>
            <w:tcW w:w="3783" w:type="dxa"/>
            <w:gridSpan w:val="2"/>
            <w:shd w:val="clear" w:color="auto" w:fill="auto"/>
            <w:vAlign w:val="center"/>
          </w:tcPr>
          <w:p w14:paraId="5363BA2B" w14:textId="77777777" w:rsidR="00B34FCB" w:rsidRPr="00B24FCA" w:rsidRDefault="006D1FFA" w:rsidP="00B61F64">
            <w:pPr>
              <w:spacing w:after="60"/>
              <w:jc w:val="right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(no ticket sales)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5363BA2C" w14:textId="77777777" w:rsidR="00B34FCB" w:rsidRPr="00B24FCA" w:rsidRDefault="00B34FCB" w:rsidP="00B61F64">
            <w:pPr>
              <w:spacing w:after="60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14:paraId="5363BA2D" w14:textId="20F70860" w:rsidR="00B34FCB" w:rsidRPr="007A3955" w:rsidRDefault="00B34FCB" w:rsidP="00B61F64">
            <w:pPr>
              <w:spacing w:after="60"/>
              <w:rPr>
                <w:rFonts w:ascii="Century Gothic" w:hAnsi="Century Gothic"/>
                <w:sz w:val="19"/>
                <w:szCs w:val="19"/>
              </w:rPr>
            </w:pPr>
            <w:r w:rsidRPr="007A3955">
              <w:rPr>
                <w:rFonts w:ascii="Century Gothic" w:hAnsi="Century Gothic"/>
                <w:sz w:val="19"/>
                <w:szCs w:val="19"/>
              </w:rPr>
              <w:t>Email:</w:t>
            </w:r>
            <w:r w:rsidR="004D1F1C" w:rsidRPr="007A3955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hyperlink r:id="rId13" w:history="1">
              <w:r w:rsidR="00416603" w:rsidRPr="009C38AC">
                <w:rPr>
                  <w:rStyle w:val="Hyperlink"/>
                  <w:rFonts w:ascii="Century Gothic" w:hAnsi="Century Gothic"/>
                  <w:sz w:val="19"/>
                  <w:szCs w:val="19"/>
                </w:rPr>
                <w:t>lpadam@gmail.com</w:t>
              </w:r>
            </w:hyperlink>
          </w:p>
        </w:tc>
      </w:tr>
      <w:tr w:rsidR="00874B64" w:rsidRPr="00B24FCA" w14:paraId="5363BA30" w14:textId="77777777" w:rsidTr="00694D44">
        <w:tc>
          <w:tcPr>
            <w:tcW w:w="11154" w:type="dxa"/>
            <w:gridSpan w:val="7"/>
            <w:shd w:val="clear" w:color="auto" w:fill="auto"/>
            <w:vAlign w:val="center"/>
          </w:tcPr>
          <w:p w14:paraId="5363BA2F" w14:textId="4CB52DCE" w:rsidR="00874B64" w:rsidRDefault="00874B64" w:rsidP="00B61F64">
            <w:pPr>
              <w:spacing w:after="60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24FCA">
              <w:rPr>
                <w:rFonts w:ascii="Century Gothic" w:hAnsi="Century Gothic"/>
                <w:sz w:val="14"/>
                <w:szCs w:val="14"/>
              </w:rPr>
              <w:t xml:space="preserve">Cheques will be </w:t>
            </w:r>
            <w:r w:rsidR="00854213">
              <w:rPr>
                <w:rFonts w:ascii="Century Gothic" w:hAnsi="Century Gothic"/>
                <w:sz w:val="14"/>
                <w:szCs w:val="14"/>
              </w:rPr>
              <w:t xml:space="preserve">banked </w:t>
            </w:r>
            <w:r w:rsidR="00447B93">
              <w:rPr>
                <w:rFonts w:ascii="Century Gothic" w:hAnsi="Century Gothic"/>
                <w:sz w:val="14"/>
                <w:szCs w:val="14"/>
              </w:rPr>
              <w:t>once minimum numbers are reached</w:t>
            </w:r>
            <w:r w:rsidRPr="00B24FCA">
              <w:rPr>
                <w:rFonts w:ascii="Century Gothic" w:hAnsi="Century Gothic"/>
                <w:sz w:val="14"/>
                <w:szCs w:val="14"/>
              </w:rPr>
              <w:t xml:space="preserve">. </w:t>
            </w:r>
            <w:r w:rsidR="00447B93">
              <w:rPr>
                <w:rFonts w:ascii="Century Gothic" w:hAnsi="Century Gothic"/>
                <w:sz w:val="14"/>
                <w:szCs w:val="14"/>
              </w:rPr>
              <w:t>I</w:t>
            </w:r>
            <w:r w:rsidRPr="00B24FCA">
              <w:rPr>
                <w:rFonts w:ascii="Century Gothic" w:hAnsi="Century Gothic"/>
                <w:sz w:val="14"/>
                <w:szCs w:val="14"/>
              </w:rPr>
              <w:t xml:space="preserve">f a refund is due for any </w:t>
            </w:r>
            <w:proofErr w:type="gramStart"/>
            <w:r w:rsidRPr="00B24FCA">
              <w:rPr>
                <w:rFonts w:ascii="Century Gothic" w:hAnsi="Century Gothic"/>
                <w:sz w:val="14"/>
                <w:szCs w:val="14"/>
              </w:rPr>
              <w:t>reason</w:t>
            </w:r>
            <w:proofErr w:type="gramEnd"/>
            <w:r w:rsidRPr="00B24FCA">
              <w:rPr>
                <w:rFonts w:ascii="Century Gothic" w:hAnsi="Century Gothic"/>
                <w:sz w:val="14"/>
                <w:szCs w:val="14"/>
              </w:rPr>
              <w:t xml:space="preserve"> it will be sent accordingly</w:t>
            </w:r>
            <w:r>
              <w:rPr>
                <w:rFonts w:ascii="Century Gothic" w:hAnsi="Century Gothic"/>
                <w:sz w:val="14"/>
                <w:szCs w:val="14"/>
              </w:rPr>
              <w:t>.</w:t>
            </w:r>
          </w:p>
        </w:tc>
      </w:tr>
    </w:tbl>
    <w:p w14:paraId="5363BA31" w14:textId="77777777" w:rsidR="003C4DCC" w:rsidRPr="00AF4112" w:rsidRDefault="003C4DCC" w:rsidP="00AF4112">
      <w:pPr>
        <w:spacing w:after="0"/>
        <w:jc w:val="center"/>
        <w:rPr>
          <w:rFonts w:ascii="Century Gothic" w:hAnsi="Century Gothic"/>
          <w:sz w:val="10"/>
          <w:szCs w:val="19"/>
        </w:rPr>
      </w:pPr>
    </w:p>
    <w:sectPr w:rsidR="003C4DCC" w:rsidRPr="00AF4112" w:rsidSect="003E1310">
      <w:headerReference w:type="default" r:id="rId14"/>
      <w:footerReference w:type="default" r:id="rId15"/>
      <w:pgSz w:w="11906" w:h="16838"/>
      <w:pgMar w:top="851" w:right="284" w:bottom="284" w:left="28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FAAA7" w14:textId="77777777" w:rsidR="003E1310" w:rsidRPr="00B24FCA" w:rsidRDefault="003E1310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separator/>
      </w:r>
    </w:p>
  </w:endnote>
  <w:endnote w:type="continuationSeparator" w:id="0">
    <w:p w14:paraId="266072DC" w14:textId="77777777" w:rsidR="003E1310" w:rsidRPr="00B24FCA" w:rsidRDefault="003E1310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continuationSeparator/>
      </w:r>
    </w:p>
  </w:endnote>
  <w:endnote w:type="continuationNotice" w:id="1">
    <w:p w14:paraId="2862BFEC" w14:textId="77777777" w:rsidR="003E1310" w:rsidRDefault="003E13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1417"/>
      <w:gridCol w:w="709"/>
      <w:gridCol w:w="2296"/>
      <w:gridCol w:w="681"/>
      <w:gridCol w:w="709"/>
      <w:gridCol w:w="632"/>
      <w:gridCol w:w="565"/>
      <w:gridCol w:w="374"/>
      <w:gridCol w:w="413"/>
      <w:gridCol w:w="1985"/>
    </w:tblGrid>
    <w:tr w:rsidR="003F54E3" w:rsidRPr="00B24FCA" w14:paraId="2C4AC9D6" w14:textId="77777777" w:rsidTr="00FD4219"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5E74202" w14:textId="67DE7040" w:rsidR="003F54E3" w:rsidRPr="00207614" w:rsidRDefault="003F54E3" w:rsidP="003F54E3">
          <w:pPr>
            <w:pStyle w:val="Footer"/>
            <w:spacing w:before="120" w:after="120"/>
            <w:rPr>
              <w:rFonts w:ascii="Century Gothic" w:hAnsi="Century Gothic"/>
              <w:b/>
              <w:bCs/>
              <w:sz w:val="16"/>
              <w:szCs w:val="16"/>
            </w:rPr>
          </w:pPr>
          <w:r>
            <w:rPr>
              <w:rFonts w:ascii="Century Gothic" w:hAnsi="Century Gothic"/>
              <w:b/>
              <w:bCs/>
              <w:sz w:val="16"/>
              <w:szCs w:val="16"/>
            </w:rPr>
            <w:t>W</w:t>
          </w:r>
          <w:r w:rsidRPr="00207614">
            <w:rPr>
              <w:rFonts w:ascii="Century Gothic" w:hAnsi="Century Gothic"/>
              <w:b/>
              <w:bCs/>
              <w:sz w:val="16"/>
              <w:szCs w:val="16"/>
            </w:rPr>
            <w:t>I:</w:t>
          </w:r>
        </w:p>
      </w:tc>
      <w:tc>
        <w:tcPr>
          <w:tcW w:w="9781" w:type="dxa"/>
          <w:gridSpan w:val="10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3DC0F7C" w14:textId="77777777" w:rsidR="003F54E3" w:rsidRPr="00B24FCA" w:rsidRDefault="003F54E3" w:rsidP="003F54E3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</w:p>
      </w:tc>
    </w:tr>
    <w:tr w:rsidR="003F54E3" w:rsidRPr="00B24FCA" w14:paraId="409595D5" w14:textId="77777777" w:rsidTr="00FD4219"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C2DDCA6" w14:textId="77777777" w:rsidR="003F54E3" w:rsidRPr="00207614" w:rsidRDefault="003F54E3" w:rsidP="003F54E3">
          <w:pPr>
            <w:pStyle w:val="Footer"/>
            <w:spacing w:before="120" w:after="120"/>
            <w:rPr>
              <w:rFonts w:ascii="Century Gothic" w:hAnsi="Century Gothic"/>
              <w:b/>
              <w:bCs/>
              <w:sz w:val="16"/>
              <w:szCs w:val="16"/>
            </w:rPr>
          </w:pPr>
          <w:r w:rsidRPr="00207614">
            <w:rPr>
              <w:rFonts w:ascii="Century Gothic" w:hAnsi="Century Gothic"/>
              <w:b/>
              <w:bCs/>
              <w:sz w:val="16"/>
              <w:szCs w:val="16"/>
            </w:rPr>
            <w:t>Contact:</w:t>
          </w:r>
        </w:p>
      </w:tc>
      <w:tc>
        <w:tcPr>
          <w:tcW w:w="442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1676B834" w14:textId="77777777" w:rsidR="003F54E3" w:rsidRPr="00B24FCA" w:rsidRDefault="003F54E3" w:rsidP="003F54E3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</w:p>
      </w:tc>
      <w:tc>
        <w:tcPr>
          <w:tcW w:w="2022" w:type="dxa"/>
          <w:gridSpan w:val="3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63856BF2" w14:textId="77777777" w:rsidR="003F54E3" w:rsidRPr="00B24FCA" w:rsidRDefault="003F54E3" w:rsidP="003F54E3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(must be attending)</w:t>
          </w:r>
        </w:p>
      </w:tc>
      <w:tc>
        <w:tcPr>
          <w:tcW w:w="5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08B0094" w14:textId="77777777" w:rsidR="003F54E3" w:rsidRPr="00FC409A" w:rsidRDefault="003F54E3" w:rsidP="003F54E3">
          <w:pPr>
            <w:pStyle w:val="Footer"/>
            <w:spacing w:before="120" w:after="120"/>
            <w:rPr>
              <w:rFonts w:ascii="Century Gothic" w:hAnsi="Century Gothic"/>
              <w:b/>
              <w:bCs/>
              <w:sz w:val="16"/>
              <w:szCs w:val="16"/>
            </w:rPr>
          </w:pPr>
          <w:r w:rsidRPr="00FC409A">
            <w:rPr>
              <w:rFonts w:ascii="Century Gothic" w:hAnsi="Century Gothic"/>
              <w:b/>
              <w:bCs/>
              <w:sz w:val="16"/>
              <w:szCs w:val="16"/>
            </w:rPr>
            <w:t>Tel:</w:t>
          </w:r>
        </w:p>
      </w:tc>
      <w:tc>
        <w:tcPr>
          <w:tcW w:w="277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FA1E331" w14:textId="77777777" w:rsidR="003F54E3" w:rsidRPr="00B24FCA" w:rsidRDefault="003F54E3" w:rsidP="003F54E3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</w:p>
      </w:tc>
    </w:tr>
    <w:tr w:rsidR="003F54E3" w:rsidRPr="00B24FCA" w14:paraId="5829CF0B" w14:textId="77777777" w:rsidTr="00FD4219"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5A1EDB6" w14:textId="77777777" w:rsidR="003F54E3" w:rsidRPr="00207614" w:rsidRDefault="003F54E3" w:rsidP="003F54E3">
          <w:pPr>
            <w:pStyle w:val="Footer"/>
            <w:spacing w:before="120" w:after="120"/>
            <w:rPr>
              <w:rFonts w:ascii="Century Gothic" w:hAnsi="Century Gothic"/>
              <w:b/>
              <w:bCs/>
              <w:sz w:val="16"/>
              <w:szCs w:val="16"/>
            </w:rPr>
          </w:pPr>
          <w:r w:rsidRPr="00207614">
            <w:rPr>
              <w:rFonts w:ascii="Century Gothic" w:hAnsi="Century Gothic"/>
              <w:b/>
              <w:bCs/>
              <w:sz w:val="16"/>
              <w:szCs w:val="16"/>
            </w:rPr>
            <w:t>Email:</w:t>
          </w:r>
        </w:p>
      </w:tc>
      <w:tc>
        <w:tcPr>
          <w:tcW w:w="7383" w:type="dxa"/>
          <w:gridSpan w:val="8"/>
          <w:tcBorders>
            <w:left w:val="single" w:sz="4" w:space="0" w:color="auto"/>
            <w:bottom w:val="single" w:sz="4" w:space="0" w:color="auto"/>
          </w:tcBorders>
        </w:tcPr>
        <w:p w14:paraId="70293715" w14:textId="77777777" w:rsidR="003F54E3" w:rsidRPr="00B24FCA" w:rsidRDefault="003F54E3" w:rsidP="003F54E3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</w:p>
      </w:tc>
      <w:tc>
        <w:tcPr>
          <w:tcW w:w="2398" w:type="dxa"/>
          <w:gridSpan w:val="2"/>
          <w:tcBorders>
            <w:bottom w:val="single" w:sz="4" w:space="0" w:color="auto"/>
            <w:right w:val="single" w:sz="4" w:space="0" w:color="auto"/>
          </w:tcBorders>
        </w:tcPr>
        <w:p w14:paraId="783303E8" w14:textId="77777777" w:rsidR="003F54E3" w:rsidRPr="00B24FCA" w:rsidRDefault="003F54E3" w:rsidP="003F54E3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(please print clearly)</w:t>
          </w:r>
        </w:p>
      </w:tc>
    </w:tr>
    <w:tr w:rsidR="003F54E3" w:rsidRPr="00B24FCA" w14:paraId="4475CD41" w14:textId="77777777" w:rsidTr="00FD4219">
      <w:trPr>
        <w:trHeight w:val="454"/>
      </w:trPr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6F8CB43" w14:textId="77777777" w:rsidR="003F54E3" w:rsidRPr="00207614" w:rsidRDefault="003F54E3" w:rsidP="003F54E3">
          <w:pPr>
            <w:pStyle w:val="Footer"/>
            <w:spacing w:before="120" w:after="120"/>
            <w:rPr>
              <w:rFonts w:ascii="Century Gothic" w:hAnsi="Century Gothic"/>
              <w:b/>
              <w:bCs/>
              <w:sz w:val="16"/>
              <w:szCs w:val="16"/>
            </w:rPr>
          </w:pPr>
          <w:r w:rsidRPr="00207614">
            <w:rPr>
              <w:rFonts w:ascii="Century Gothic" w:hAnsi="Century Gothic"/>
              <w:b/>
              <w:bCs/>
              <w:sz w:val="16"/>
              <w:szCs w:val="16"/>
            </w:rPr>
            <w:t>EVENT:</w:t>
          </w:r>
        </w:p>
      </w:tc>
      <w:tc>
        <w:tcPr>
          <w:tcW w:w="9781" w:type="dxa"/>
          <w:gridSpan w:val="10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19AA342" w14:textId="1A641ACA" w:rsidR="003F54E3" w:rsidRPr="00B24FCA" w:rsidRDefault="00AF3584" w:rsidP="00AF3584">
          <w:pPr>
            <w:pStyle w:val="Footer"/>
            <w:tabs>
              <w:tab w:val="clear" w:pos="4513"/>
              <w:tab w:val="clear" w:pos="9026"/>
              <w:tab w:val="left" w:pos="1248"/>
            </w:tabs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Blackwork Embroidery Workshop</w:t>
          </w:r>
        </w:p>
      </w:tc>
    </w:tr>
    <w:tr w:rsidR="003F54E3" w:rsidRPr="00B24FCA" w14:paraId="059D2933" w14:textId="77777777" w:rsidTr="00FD4219">
      <w:trPr>
        <w:trHeight w:val="558"/>
      </w:trPr>
      <w:tc>
        <w:tcPr>
          <w:tcW w:w="1418" w:type="dxa"/>
          <w:vMerge w:val="restart"/>
          <w:tcBorders>
            <w:left w:val="single" w:sz="4" w:space="0" w:color="auto"/>
            <w:right w:val="single" w:sz="4" w:space="0" w:color="auto"/>
          </w:tcBorders>
        </w:tcPr>
        <w:p w14:paraId="76500BE1" w14:textId="77777777" w:rsidR="003F54E3" w:rsidRDefault="003F54E3" w:rsidP="003F54E3">
          <w:pPr>
            <w:pStyle w:val="Footer"/>
            <w:jc w:val="center"/>
            <w:rPr>
              <w:rFonts w:ascii="Century Gothic" w:hAnsi="Century Gothic"/>
              <w:sz w:val="16"/>
              <w:szCs w:val="16"/>
            </w:rPr>
          </w:pPr>
        </w:p>
      </w:tc>
      <w:tc>
        <w:tcPr>
          <w:tcW w:w="5103" w:type="dxa"/>
          <w:gridSpan w:val="4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7E4ABB3" w14:textId="4DA827F4" w:rsidR="003F54E3" w:rsidRDefault="003F54E3" w:rsidP="003F54E3">
          <w:pPr>
            <w:pStyle w:val="Footer"/>
            <w:spacing w:before="60"/>
            <w:jc w:val="right"/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Number of Places:</w:t>
          </w:r>
          <w:r>
            <w:rPr>
              <w:rFonts w:ascii="Century Gothic" w:hAnsi="Century Gothic"/>
              <w:sz w:val="16"/>
              <w:szCs w:val="16"/>
            </w:rPr>
            <w:br/>
          </w:r>
          <w:r w:rsidRPr="00385CB8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 xml:space="preserve">(names </w:t>
          </w:r>
          <w:r w:rsidR="00126BFD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>of</w:t>
          </w:r>
          <w:r w:rsidRPr="00385CB8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 xml:space="preserve"> those attending must be on the reverse o</w:t>
          </w:r>
          <w:r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>f</w:t>
          </w:r>
          <w:r w:rsidRPr="00385CB8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 xml:space="preserve"> this form)</w:t>
          </w:r>
        </w:p>
      </w:tc>
      <w:tc>
        <w:tcPr>
          <w:tcW w:w="709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A9BE0B3" w14:textId="77777777" w:rsidR="003F54E3" w:rsidRPr="00385CB8" w:rsidRDefault="003F54E3" w:rsidP="003F54E3">
          <w:pPr>
            <w:pStyle w:val="Footer"/>
            <w:jc w:val="right"/>
            <w:rPr>
              <w:rFonts w:ascii="Century Gothic" w:hAnsi="Century Gothic"/>
              <w:b/>
              <w:bCs/>
              <w:sz w:val="16"/>
              <w:szCs w:val="16"/>
            </w:rPr>
          </w:pPr>
        </w:p>
      </w:tc>
      <w:tc>
        <w:tcPr>
          <w:tcW w:w="1984" w:type="dxa"/>
          <w:gridSpan w:val="4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907F171" w14:textId="2E58BB12" w:rsidR="003F54E3" w:rsidRPr="00FC409A" w:rsidRDefault="003F54E3" w:rsidP="003F54E3">
          <w:pPr>
            <w:pStyle w:val="Footer"/>
            <w:spacing w:before="60"/>
            <w:jc w:val="right"/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</w:pPr>
          <w:r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>Total payment due at £</w:t>
          </w:r>
          <w:r w:rsidR="00AF3584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>28.</w:t>
          </w:r>
          <w:r w:rsidR="00F97840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>5</w:t>
          </w:r>
          <w:r w:rsidR="00AF3584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>0</w:t>
          </w:r>
          <w:r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 xml:space="preserve"> per person</w:t>
          </w:r>
        </w:p>
      </w:tc>
      <w:tc>
        <w:tcPr>
          <w:tcW w:w="1985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0C661A7" w14:textId="77777777" w:rsidR="003F54E3" w:rsidRPr="00FC409A" w:rsidRDefault="003F54E3" w:rsidP="003F54E3">
          <w:pPr>
            <w:pStyle w:val="Footer"/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</w:pPr>
        </w:p>
      </w:tc>
    </w:tr>
    <w:tr w:rsidR="003F54E3" w:rsidRPr="00B24FCA" w14:paraId="1B0E016A" w14:textId="77777777" w:rsidTr="00FD4219">
      <w:trPr>
        <w:trHeight w:val="558"/>
      </w:trPr>
      <w:tc>
        <w:tcPr>
          <w:tcW w:w="141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94241CC" w14:textId="77777777" w:rsidR="003F54E3" w:rsidRDefault="003F54E3" w:rsidP="003F54E3">
          <w:pPr>
            <w:pStyle w:val="Footer"/>
            <w:jc w:val="center"/>
            <w:rPr>
              <w:rFonts w:ascii="Century Gothic" w:hAnsi="Century Gothic"/>
              <w:noProof/>
              <w:sz w:val="16"/>
              <w:szCs w:val="16"/>
            </w:rPr>
          </w:pPr>
        </w:p>
      </w:tc>
      <w:tc>
        <w:tcPr>
          <w:tcW w:w="1417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DE318C1" w14:textId="77777777" w:rsidR="003F54E3" w:rsidRDefault="003F54E3" w:rsidP="003F54E3">
          <w:pPr>
            <w:pStyle w:val="Footer"/>
            <w:spacing w:before="18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Try Booking Link</w:t>
          </w:r>
        </w:p>
      </w:tc>
      <w:tc>
        <w:tcPr>
          <w:tcW w:w="8364" w:type="dxa"/>
          <w:gridSpan w:val="9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C39A8D1" w14:textId="3C033E1E" w:rsidR="003F54E3" w:rsidRDefault="00000000" w:rsidP="003F54E3">
          <w:pPr>
            <w:pStyle w:val="Footer"/>
            <w:spacing w:before="180"/>
            <w:rPr>
              <w:rFonts w:ascii="Century Gothic" w:hAnsi="Century Gothic"/>
              <w:sz w:val="16"/>
              <w:szCs w:val="16"/>
            </w:rPr>
          </w:pPr>
          <w:hyperlink r:id="rId1" w:history="1">
            <w:r w:rsidR="00AF55FB" w:rsidRPr="00A14A31">
              <w:rPr>
                <w:rStyle w:val="Hyperlink"/>
                <w:rFonts w:ascii="Century Gothic" w:hAnsi="Century Gothic"/>
                <w:sz w:val="16"/>
                <w:szCs w:val="16"/>
              </w:rPr>
              <w:t>https://www.trybooking.com/uk/DHFR</w:t>
            </w:r>
          </w:hyperlink>
        </w:p>
      </w:tc>
    </w:tr>
    <w:tr w:rsidR="003F54E3" w:rsidRPr="00B24FCA" w14:paraId="58A0EE97" w14:textId="77777777" w:rsidTr="00FD4219">
      <w:trPr>
        <w:trHeight w:val="414"/>
      </w:trPr>
      <w:tc>
        <w:tcPr>
          <w:tcW w:w="1418" w:type="dxa"/>
          <w:vMerge w:val="restart"/>
          <w:tcBorders>
            <w:top w:val="single" w:sz="4" w:space="0" w:color="auto"/>
            <w:left w:val="single" w:sz="4" w:space="0" w:color="auto"/>
          </w:tcBorders>
        </w:tcPr>
        <w:p w14:paraId="03590EC9" w14:textId="77777777" w:rsidR="003F54E3" w:rsidRDefault="003F54E3" w:rsidP="003F54E3">
          <w:pPr>
            <w:pStyle w:val="Body"/>
            <w:spacing w:before="240"/>
            <w:rPr>
              <w:rFonts w:ascii="Century Gothic" w:hAnsi="Century Gothic"/>
              <w:b/>
              <w:bCs/>
              <w:sz w:val="16"/>
              <w:szCs w:val="16"/>
            </w:rPr>
          </w:pPr>
          <w:r>
            <w:rPr>
              <w:rFonts w:ascii="Century Gothic" w:hAnsi="Century Gothic"/>
              <w:b/>
              <w:bCs/>
              <w:sz w:val="16"/>
              <w:szCs w:val="16"/>
            </w:rPr>
            <w:t>Please tick box to show payment method used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0A98EF3E" w14:textId="77777777" w:rsidR="003F54E3" w:rsidRPr="00385CB8" w:rsidRDefault="003F54E3" w:rsidP="003F54E3">
          <w:pPr>
            <w:pStyle w:val="Footer"/>
            <w:spacing w:before="180"/>
            <w:jc w:val="center"/>
            <w:rPr>
              <w:rFonts w:ascii="Century Gothic" w:hAnsi="Century Gothic"/>
              <w:b/>
              <w:bCs/>
              <w:sz w:val="16"/>
              <w:szCs w:val="16"/>
            </w:rPr>
          </w:pPr>
          <w:r>
            <w:rPr>
              <w:rFonts w:ascii="Century Gothic" w:hAnsi="Century Gothic"/>
              <w:b/>
              <w:bCs/>
              <w:sz w:val="16"/>
              <w:szCs w:val="16"/>
            </w:rPr>
            <w:t>BACs:</w:t>
          </w:r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1ED62C" w14:textId="77777777" w:rsidR="003F54E3" w:rsidRPr="00385CB8" w:rsidRDefault="003F54E3" w:rsidP="003F54E3">
          <w:pPr>
            <w:pStyle w:val="Footer"/>
            <w:spacing w:before="240" w:after="60"/>
            <w:jc w:val="center"/>
            <w:rPr>
              <w:rFonts w:ascii="Century Gothic" w:hAnsi="Century Gothic"/>
              <w:b/>
              <w:bCs/>
              <w:sz w:val="16"/>
              <w:szCs w:val="16"/>
            </w:rPr>
          </w:pPr>
        </w:p>
      </w:tc>
      <w:tc>
        <w:tcPr>
          <w:tcW w:w="7655" w:type="dxa"/>
          <w:gridSpan w:val="8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420B15C0" w14:textId="77777777" w:rsidR="003F54E3" w:rsidRDefault="003F54E3" w:rsidP="003F54E3">
          <w:pPr>
            <w:pStyle w:val="Footer"/>
            <w:spacing w:after="120"/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</w:pPr>
          <w:r w:rsidRPr="00FC409A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>BACs payments MUST be accompanied by an email to</w:t>
          </w:r>
          <w:r w:rsidRPr="009747FA">
            <w:rPr>
              <w:rFonts w:ascii="Century Gothic" w:hAnsi="Century Gothic"/>
              <w:b/>
              <w:bCs/>
              <w:color w:val="2F5496" w:themeColor="accent5" w:themeShade="BF"/>
              <w:sz w:val="16"/>
              <w:szCs w:val="16"/>
            </w:rPr>
            <w:t xml:space="preserve"> </w:t>
          </w:r>
          <w:hyperlink r:id="rId2" w:history="1">
            <w:r w:rsidRPr="009747FA">
              <w:rPr>
                <w:rStyle w:val="Hyperlink"/>
                <w:rFonts w:ascii="Century Gothic" w:hAnsi="Century Gothic"/>
                <w:b/>
                <w:bCs/>
                <w:color w:val="2F5496" w:themeColor="accent5" w:themeShade="BF"/>
                <w:sz w:val="16"/>
                <w:szCs w:val="16"/>
              </w:rPr>
              <w:t>accounts@wiltshirewi.org.uk</w:t>
            </w:r>
          </w:hyperlink>
          <w:r w:rsidRPr="00FC409A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 xml:space="preserve"> detailing what the payment is for.</w:t>
          </w:r>
          <w:r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 xml:space="preserve"> </w:t>
          </w:r>
          <w:r w:rsidRPr="00FC409A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 xml:space="preserve"> If this email is not received your booking will not be accepted.</w:t>
          </w:r>
        </w:p>
        <w:p w14:paraId="3E4E3054" w14:textId="77777777" w:rsidR="003F54E3" w:rsidRPr="00FC409A" w:rsidRDefault="003F54E3" w:rsidP="003F54E3">
          <w:pPr>
            <w:pStyle w:val="Footer"/>
            <w:spacing w:after="120"/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</w:pPr>
          <w:r w:rsidRPr="006C4A7C">
            <w:rPr>
              <w:rFonts w:ascii="Century Gothic" w:hAnsi="Century Gothic"/>
              <w:b/>
              <w:bCs/>
              <w:sz w:val="16"/>
              <w:szCs w:val="16"/>
            </w:rPr>
            <w:t xml:space="preserve">Account Name: Wiltshire Federation of WIs   Sort Code: </w:t>
          </w:r>
          <w:r>
            <w:rPr>
              <w:rFonts w:ascii="Century Gothic" w:hAnsi="Century Gothic"/>
              <w:b/>
              <w:bCs/>
              <w:sz w:val="16"/>
              <w:szCs w:val="16"/>
            </w:rPr>
            <w:t>30 96 26</w:t>
          </w:r>
          <w:r w:rsidRPr="006C4A7C">
            <w:rPr>
              <w:rFonts w:ascii="Century Gothic" w:hAnsi="Century Gothic"/>
              <w:b/>
              <w:bCs/>
              <w:sz w:val="16"/>
              <w:szCs w:val="16"/>
            </w:rPr>
            <w:t xml:space="preserve">   Account No: </w:t>
          </w:r>
          <w:r>
            <w:rPr>
              <w:rFonts w:ascii="Century Gothic" w:hAnsi="Century Gothic"/>
              <w:b/>
              <w:bCs/>
              <w:sz w:val="16"/>
              <w:szCs w:val="16"/>
            </w:rPr>
            <w:t>79519268</w:t>
          </w:r>
        </w:p>
      </w:tc>
    </w:tr>
    <w:tr w:rsidR="003F54E3" w:rsidRPr="00B24FCA" w14:paraId="622FEE19" w14:textId="77777777" w:rsidTr="00FD4219">
      <w:trPr>
        <w:trHeight w:val="414"/>
      </w:trPr>
      <w:tc>
        <w:tcPr>
          <w:tcW w:w="1418" w:type="dxa"/>
          <w:vMerge/>
          <w:tcBorders>
            <w:top w:val="single" w:sz="4" w:space="0" w:color="auto"/>
            <w:left w:val="single" w:sz="4" w:space="0" w:color="auto"/>
          </w:tcBorders>
        </w:tcPr>
        <w:p w14:paraId="30EDFC29" w14:textId="77777777" w:rsidR="003F54E3" w:rsidRDefault="003F54E3" w:rsidP="003F54E3">
          <w:pPr>
            <w:pStyle w:val="Body"/>
            <w:rPr>
              <w:rFonts w:ascii="Century Gothic" w:hAnsi="Century Gothic"/>
              <w:b/>
              <w:bCs/>
              <w:sz w:val="16"/>
              <w:szCs w:val="16"/>
            </w:rPr>
          </w:pPr>
        </w:p>
      </w:tc>
      <w:tc>
        <w:tcPr>
          <w:tcW w:w="212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4EF7A8D" w14:textId="5EE2A045" w:rsidR="003F54E3" w:rsidRPr="00385CB8" w:rsidRDefault="003F54E3" w:rsidP="003F54E3">
          <w:pPr>
            <w:pStyle w:val="Footer"/>
            <w:jc w:val="center"/>
            <w:rPr>
              <w:rFonts w:ascii="Century Gothic" w:hAnsi="Century Gothic"/>
              <w:b/>
              <w:bCs/>
              <w:sz w:val="16"/>
              <w:szCs w:val="16"/>
            </w:rPr>
          </w:pPr>
          <w:r>
            <w:rPr>
              <w:rFonts w:ascii="Century Gothic" w:hAnsi="Century Gothic"/>
              <w:b/>
              <w:bCs/>
              <w:sz w:val="16"/>
              <w:szCs w:val="16"/>
            </w:rPr>
            <w:t>Use ref:</w:t>
          </w:r>
          <w:r w:rsidRPr="00FC409A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 xml:space="preserve"> WI</w:t>
          </w:r>
          <w:r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 xml:space="preserve"> </w:t>
          </w:r>
          <w:r w:rsidRPr="00FC409A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 xml:space="preserve">NAME &amp; </w:t>
          </w:r>
          <w:r w:rsidR="00AF3584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>BLACKWORK</w:t>
          </w:r>
        </w:p>
      </w:tc>
      <w:tc>
        <w:tcPr>
          <w:tcW w:w="7655" w:type="dxa"/>
          <w:gridSpan w:val="8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23D3BE7" w14:textId="77777777" w:rsidR="003F54E3" w:rsidRPr="00FC409A" w:rsidRDefault="003F54E3" w:rsidP="003F54E3">
          <w:pPr>
            <w:pStyle w:val="Footer"/>
            <w:spacing w:after="120"/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</w:pPr>
        </w:p>
      </w:tc>
    </w:tr>
    <w:tr w:rsidR="003F54E3" w:rsidRPr="00B24FCA" w14:paraId="2346941D" w14:textId="77777777" w:rsidTr="00FD4219">
      <w:tc>
        <w:tcPr>
          <w:tcW w:w="1418" w:type="dxa"/>
          <w:vMerge/>
          <w:tcBorders>
            <w:left w:val="single" w:sz="4" w:space="0" w:color="auto"/>
            <w:bottom w:val="single" w:sz="4" w:space="0" w:color="auto"/>
          </w:tcBorders>
        </w:tcPr>
        <w:p w14:paraId="63CE2579" w14:textId="77777777" w:rsidR="003F54E3" w:rsidRDefault="003F54E3" w:rsidP="003F54E3">
          <w:pPr>
            <w:pStyle w:val="Body"/>
            <w:rPr>
              <w:rFonts w:ascii="Century Gothic" w:hAnsi="Century Gothic"/>
              <w:b/>
              <w:bCs/>
              <w:sz w:val="16"/>
              <w:szCs w:val="16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6807E7A" w14:textId="77777777" w:rsidR="003F54E3" w:rsidRPr="00385CB8" w:rsidRDefault="003F54E3" w:rsidP="003F54E3">
          <w:pPr>
            <w:pStyle w:val="Footer"/>
            <w:spacing w:before="180"/>
            <w:jc w:val="center"/>
            <w:rPr>
              <w:rFonts w:ascii="Century Gothic" w:hAnsi="Century Gothic"/>
              <w:b/>
              <w:bCs/>
              <w:sz w:val="16"/>
              <w:szCs w:val="16"/>
            </w:rPr>
          </w:pPr>
          <w:r>
            <w:rPr>
              <w:rFonts w:ascii="Century Gothic" w:hAnsi="Century Gothic"/>
              <w:b/>
              <w:bCs/>
              <w:sz w:val="16"/>
              <w:szCs w:val="16"/>
            </w:rPr>
            <w:t>Cheque:</w:t>
          </w:r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A810143" w14:textId="77777777" w:rsidR="003F54E3" w:rsidRPr="00385CB8" w:rsidRDefault="003F54E3" w:rsidP="003F54E3">
          <w:pPr>
            <w:pStyle w:val="Footer"/>
            <w:spacing w:before="240"/>
            <w:jc w:val="center"/>
            <w:rPr>
              <w:rFonts w:ascii="Century Gothic" w:hAnsi="Century Gothic"/>
              <w:b/>
              <w:bCs/>
              <w:sz w:val="16"/>
              <w:szCs w:val="16"/>
            </w:rPr>
          </w:pPr>
        </w:p>
      </w:tc>
      <w:tc>
        <w:tcPr>
          <w:tcW w:w="7655" w:type="dxa"/>
          <w:gridSpan w:val="8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21A3365" w14:textId="77777777" w:rsidR="003F54E3" w:rsidRDefault="003F54E3" w:rsidP="003F54E3">
          <w:pPr>
            <w:pStyle w:val="Body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Cheques p</w:t>
          </w:r>
          <w:r w:rsidRPr="00B24FCA">
            <w:rPr>
              <w:rFonts w:ascii="Century Gothic" w:hAnsi="Century Gothic"/>
              <w:sz w:val="16"/>
              <w:szCs w:val="16"/>
            </w:rPr>
            <w:t>ayable to Wiltshire Federation of WIs</w:t>
          </w:r>
          <w:r>
            <w:rPr>
              <w:rFonts w:ascii="Century Gothic" w:hAnsi="Century Gothic"/>
              <w:sz w:val="16"/>
              <w:szCs w:val="16"/>
            </w:rPr>
            <w:t xml:space="preserve"> and sent to: </w:t>
          </w:r>
        </w:p>
        <w:p w14:paraId="42326B2E" w14:textId="50EB0565" w:rsidR="003F54E3" w:rsidRPr="00FC409A" w:rsidRDefault="003F54E3" w:rsidP="003F54E3">
          <w:pPr>
            <w:pStyle w:val="Footer"/>
            <w:spacing w:after="120"/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WI House, 17 Couch Lane, Devizes SN10 1EB</w:t>
          </w:r>
          <w:r w:rsidR="003C17F0">
            <w:rPr>
              <w:rFonts w:ascii="Century Gothic" w:hAnsi="Century Gothic"/>
              <w:sz w:val="16"/>
              <w:szCs w:val="16"/>
            </w:rPr>
            <w:t xml:space="preserve"> 01380 739340</w:t>
          </w:r>
        </w:p>
      </w:tc>
    </w:tr>
  </w:tbl>
  <w:p w14:paraId="6D78C820" w14:textId="4DA25688" w:rsidR="00A944F4" w:rsidRDefault="00A944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81CE" w14:textId="77777777" w:rsidR="003E1310" w:rsidRPr="00B24FCA" w:rsidRDefault="003E1310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separator/>
      </w:r>
    </w:p>
  </w:footnote>
  <w:footnote w:type="continuationSeparator" w:id="0">
    <w:p w14:paraId="5AAA1763" w14:textId="77777777" w:rsidR="003E1310" w:rsidRPr="00B24FCA" w:rsidRDefault="003E1310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continuationSeparator/>
      </w:r>
    </w:p>
  </w:footnote>
  <w:footnote w:type="continuationNotice" w:id="1">
    <w:p w14:paraId="7DFFF861" w14:textId="77777777" w:rsidR="003E1310" w:rsidRDefault="003E13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3BA36" w14:textId="14A2543E" w:rsidR="00ED2728" w:rsidRPr="00874B64" w:rsidRDefault="00ED2728" w:rsidP="00551B13">
    <w:pPr>
      <w:pStyle w:val="Header"/>
      <w:jc w:val="center"/>
      <w:rPr>
        <w:rFonts w:ascii="Century Gothic" w:hAnsi="Century Gothic"/>
        <w:sz w:val="20"/>
        <w:szCs w:val="17"/>
      </w:rPr>
    </w:pPr>
    <w:r w:rsidRPr="00874B64">
      <w:rPr>
        <w:rFonts w:ascii="Century Gothic" w:hAnsi="Century Gothic"/>
        <w:b/>
        <w:sz w:val="20"/>
        <w:szCs w:val="17"/>
      </w:rPr>
      <w:t>WILTSHIRE FEDERATION OF WIs</w:t>
    </w:r>
    <w:r w:rsidR="00214A09">
      <w:rPr>
        <w:rFonts w:ascii="Century Gothic" w:hAnsi="Century Gothic"/>
        <w:b/>
        <w:sz w:val="20"/>
        <w:szCs w:val="17"/>
      </w:rPr>
      <w:t xml:space="preserve"> – CRAFT &amp; LEISURE TEAM</w:t>
    </w:r>
  </w:p>
  <w:p w14:paraId="5363BA38" w14:textId="79A9379D" w:rsidR="00ED2728" w:rsidRPr="00214A09" w:rsidRDefault="00ED2728" w:rsidP="00214A09">
    <w:pPr>
      <w:pStyle w:val="Header"/>
      <w:jc w:val="center"/>
      <w:rPr>
        <w:rFonts w:ascii="Century Gothic" w:hAnsi="Century Gothic"/>
        <w:i/>
        <w:sz w:val="17"/>
        <w:szCs w:val="17"/>
      </w:rPr>
    </w:pPr>
    <w:r w:rsidRPr="00B24FCA">
      <w:rPr>
        <w:rFonts w:ascii="Century Gothic" w:hAnsi="Century Gothic"/>
        <w:i/>
        <w:sz w:val="16"/>
        <w:szCs w:val="16"/>
      </w:rPr>
      <w:t xml:space="preserve">Charity Number: </w:t>
    </w:r>
    <w:r w:rsidR="00C4476C">
      <w:rPr>
        <w:rFonts w:ascii="Century Gothic" w:hAnsi="Century Gothic"/>
        <w:i/>
        <w:sz w:val="16"/>
        <w:szCs w:val="16"/>
      </w:rPr>
      <w:t>1197142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B4D"/>
    <w:rsid w:val="000B600B"/>
    <w:rsid w:val="000C51D7"/>
    <w:rsid w:val="00117C17"/>
    <w:rsid w:val="00125561"/>
    <w:rsid w:val="00126BFD"/>
    <w:rsid w:val="00153095"/>
    <w:rsid w:val="001D3C64"/>
    <w:rsid w:val="00214A09"/>
    <w:rsid w:val="0022681B"/>
    <w:rsid w:val="0023340B"/>
    <w:rsid w:val="00244002"/>
    <w:rsid w:val="00261CFD"/>
    <w:rsid w:val="00281776"/>
    <w:rsid w:val="002961C5"/>
    <w:rsid w:val="002A48AD"/>
    <w:rsid w:val="002F4278"/>
    <w:rsid w:val="003535F7"/>
    <w:rsid w:val="00361175"/>
    <w:rsid w:val="003A4CEF"/>
    <w:rsid w:val="003B2782"/>
    <w:rsid w:val="003B6FB5"/>
    <w:rsid w:val="003C17F0"/>
    <w:rsid w:val="003C38A1"/>
    <w:rsid w:val="003C4DCC"/>
    <w:rsid w:val="003E1310"/>
    <w:rsid w:val="003E3BD6"/>
    <w:rsid w:val="003E68B1"/>
    <w:rsid w:val="003F0F45"/>
    <w:rsid w:val="003F54E3"/>
    <w:rsid w:val="00416603"/>
    <w:rsid w:val="00430E97"/>
    <w:rsid w:val="00447917"/>
    <w:rsid w:val="00447B93"/>
    <w:rsid w:val="00490962"/>
    <w:rsid w:val="004B3FC0"/>
    <w:rsid w:val="004B7B85"/>
    <w:rsid w:val="004C0C0E"/>
    <w:rsid w:val="004D0C13"/>
    <w:rsid w:val="004D1F1C"/>
    <w:rsid w:val="005246AD"/>
    <w:rsid w:val="00551B13"/>
    <w:rsid w:val="005606E8"/>
    <w:rsid w:val="00565A0C"/>
    <w:rsid w:val="005D0A3B"/>
    <w:rsid w:val="005D15E3"/>
    <w:rsid w:val="00613C05"/>
    <w:rsid w:val="00614C8F"/>
    <w:rsid w:val="00645F34"/>
    <w:rsid w:val="00656F4F"/>
    <w:rsid w:val="00666F9E"/>
    <w:rsid w:val="0067716C"/>
    <w:rsid w:val="0068195D"/>
    <w:rsid w:val="00692765"/>
    <w:rsid w:val="00693953"/>
    <w:rsid w:val="00694D44"/>
    <w:rsid w:val="00694D83"/>
    <w:rsid w:val="006B2013"/>
    <w:rsid w:val="006B62CE"/>
    <w:rsid w:val="006D1FFA"/>
    <w:rsid w:val="006E0B94"/>
    <w:rsid w:val="006E35F6"/>
    <w:rsid w:val="00745D58"/>
    <w:rsid w:val="007A3955"/>
    <w:rsid w:val="007F16D4"/>
    <w:rsid w:val="008212DE"/>
    <w:rsid w:val="008327F4"/>
    <w:rsid w:val="008403CF"/>
    <w:rsid w:val="00854213"/>
    <w:rsid w:val="00873AC5"/>
    <w:rsid w:val="00874B64"/>
    <w:rsid w:val="0088632E"/>
    <w:rsid w:val="008D42F5"/>
    <w:rsid w:val="00920EA8"/>
    <w:rsid w:val="00954671"/>
    <w:rsid w:val="00977198"/>
    <w:rsid w:val="00990C30"/>
    <w:rsid w:val="009A07DE"/>
    <w:rsid w:val="009B2D1D"/>
    <w:rsid w:val="009B794B"/>
    <w:rsid w:val="009D11C1"/>
    <w:rsid w:val="009D1F6F"/>
    <w:rsid w:val="009E23BF"/>
    <w:rsid w:val="00A2079F"/>
    <w:rsid w:val="00A21DF0"/>
    <w:rsid w:val="00A406DE"/>
    <w:rsid w:val="00A447A9"/>
    <w:rsid w:val="00A7138C"/>
    <w:rsid w:val="00A72C15"/>
    <w:rsid w:val="00A82CD7"/>
    <w:rsid w:val="00A944F4"/>
    <w:rsid w:val="00AD7D65"/>
    <w:rsid w:val="00AE0A98"/>
    <w:rsid w:val="00AF3584"/>
    <w:rsid w:val="00AF4112"/>
    <w:rsid w:val="00AF55FB"/>
    <w:rsid w:val="00B24FCA"/>
    <w:rsid w:val="00B3299E"/>
    <w:rsid w:val="00B34FCB"/>
    <w:rsid w:val="00B41358"/>
    <w:rsid w:val="00B42CCF"/>
    <w:rsid w:val="00B61F64"/>
    <w:rsid w:val="00B93E3B"/>
    <w:rsid w:val="00BA5892"/>
    <w:rsid w:val="00BB546E"/>
    <w:rsid w:val="00BC693A"/>
    <w:rsid w:val="00BF2353"/>
    <w:rsid w:val="00C12C8C"/>
    <w:rsid w:val="00C218DE"/>
    <w:rsid w:val="00C4198F"/>
    <w:rsid w:val="00C42CC5"/>
    <w:rsid w:val="00C4476C"/>
    <w:rsid w:val="00C5183C"/>
    <w:rsid w:val="00C55CDA"/>
    <w:rsid w:val="00C7647E"/>
    <w:rsid w:val="00C76C44"/>
    <w:rsid w:val="00C80A15"/>
    <w:rsid w:val="00C95CF0"/>
    <w:rsid w:val="00CA1A25"/>
    <w:rsid w:val="00CB68B2"/>
    <w:rsid w:val="00CD5FF5"/>
    <w:rsid w:val="00CE3C80"/>
    <w:rsid w:val="00CF0C80"/>
    <w:rsid w:val="00D016A4"/>
    <w:rsid w:val="00D049FE"/>
    <w:rsid w:val="00D15047"/>
    <w:rsid w:val="00D17F4F"/>
    <w:rsid w:val="00D25097"/>
    <w:rsid w:val="00D3015F"/>
    <w:rsid w:val="00D819D4"/>
    <w:rsid w:val="00DA41BA"/>
    <w:rsid w:val="00E11DBB"/>
    <w:rsid w:val="00E24025"/>
    <w:rsid w:val="00E67850"/>
    <w:rsid w:val="00E90B4D"/>
    <w:rsid w:val="00E965E0"/>
    <w:rsid w:val="00EB6BF3"/>
    <w:rsid w:val="00EC066A"/>
    <w:rsid w:val="00EC2766"/>
    <w:rsid w:val="00ED2728"/>
    <w:rsid w:val="00EF10D1"/>
    <w:rsid w:val="00F4011C"/>
    <w:rsid w:val="00F506D7"/>
    <w:rsid w:val="00F9222F"/>
    <w:rsid w:val="00F97840"/>
    <w:rsid w:val="00FA1863"/>
    <w:rsid w:val="00FA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63BA0B"/>
  <w15:chartTrackingRefBased/>
  <w15:docId w15:val="{8A23800E-F8EF-44D7-8A8D-A5AB19A1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B4D"/>
  </w:style>
  <w:style w:type="paragraph" w:styleId="Footer">
    <w:name w:val="footer"/>
    <w:basedOn w:val="Normal"/>
    <w:link w:val="FooterChar"/>
    <w:uiPriority w:val="99"/>
    <w:unhideWhenUsed/>
    <w:rsid w:val="00E90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B4D"/>
  </w:style>
  <w:style w:type="table" w:styleId="TableGrid">
    <w:name w:val="Table Grid"/>
    <w:basedOn w:val="TableNormal"/>
    <w:uiPriority w:val="39"/>
    <w:rsid w:val="00551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4FCB"/>
    <w:rPr>
      <w:color w:val="0563C1" w:themeColor="hyperlink"/>
      <w:u w:val="single"/>
    </w:rPr>
  </w:style>
  <w:style w:type="paragraph" w:customStyle="1" w:styleId="Body">
    <w:name w:val="Body"/>
    <w:rsid w:val="00D3015F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D1F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6C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0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padam@gmail.com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counts@wiltshirewi.org.uk" TargetMode="External"/><Relationship Id="rId1" Type="http://schemas.openxmlformats.org/officeDocument/2006/relationships/hyperlink" Target="https://www.trybooking.com/uk/DH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DC59D5AB9C046903CBDC9FC89DBD2" ma:contentTypeVersion="6" ma:contentTypeDescription="Create a new document." ma:contentTypeScope="" ma:versionID="a147a6a5b96a8dba49f0f015e7a0a942">
  <xsd:schema xmlns:xsd="http://www.w3.org/2001/XMLSchema" xmlns:xs="http://www.w3.org/2001/XMLSchema" xmlns:p="http://schemas.microsoft.com/office/2006/metadata/properties" xmlns:ns2="ca07cc4d-7f10-4993-8339-c470fa1eea54" targetNamespace="http://schemas.microsoft.com/office/2006/metadata/properties" ma:root="true" ma:fieldsID="da8efe54b06888ee9753d126161a7462" ns2:_="">
    <xsd:import namespace="ca07cc4d-7f10-4993-8339-c470fa1eea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7cc4d-7f10-4993-8339-c470fa1ee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5DFCDB-DABA-48DD-8F9A-B23FC53D1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7cc4d-7f10-4993-8339-c470fa1eea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485568-C91E-4C7C-9E07-36FE519610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8946E7-14A8-401A-A341-DBD269B9C5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Gillian Sheldrake</cp:lastModifiedBy>
  <cp:revision>6</cp:revision>
  <cp:lastPrinted>2024-03-21T12:48:00Z</cp:lastPrinted>
  <dcterms:created xsi:type="dcterms:W3CDTF">2024-03-20T11:25:00Z</dcterms:created>
  <dcterms:modified xsi:type="dcterms:W3CDTF">2024-03-21T12:48:00Z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0x010100667DC59D5AB9C046903CBDC9FC89DBD2</vt:lpwstr>
  </property>
  <property fmtid="{D5CDD505-2E9C-101B-9397-08002B2CF9AE}" pid="3" name="MediaServiceImageTags">
    <vt:lpwstr/>
  </property>
</Properties>
</file>