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108"/>
        <w:gridCol w:w="567"/>
        <w:gridCol w:w="567"/>
        <w:gridCol w:w="283"/>
        <w:gridCol w:w="143"/>
        <w:gridCol w:w="3010"/>
        <w:gridCol w:w="392"/>
        <w:gridCol w:w="141"/>
        <w:gridCol w:w="426"/>
        <w:gridCol w:w="425"/>
        <w:gridCol w:w="2552"/>
      </w:tblGrid>
      <w:tr w:rsidR="00327825" w14:paraId="68B473E4" w14:textId="77777777" w:rsidTr="00F50F9F">
        <w:trPr>
          <w:trHeight w:val="1134"/>
        </w:trPr>
        <w:tc>
          <w:tcPr>
            <w:tcW w:w="4252" w:type="dxa"/>
            <w:gridSpan w:val="5"/>
            <w:vAlign w:val="center"/>
            <w:hideMark/>
          </w:tcPr>
          <w:p w14:paraId="2307597B" w14:textId="31DDB2BB" w:rsidR="00327825" w:rsidRDefault="00327825" w:rsidP="00F50F9F">
            <w:pPr>
              <w:spacing w:after="120" w:line="240" w:lineRule="auto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inline distT="0" distB="0" distL="0" distR="0" wp14:anchorId="6A2F0645" wp14:editId="331785A6">
                  <wp:extent cx="1150620" cy="746760"/>
                  <wp:effectExtent l="0" t="0" r="0" b="0"/>
                  <wp:docPr id="1382225736" name="Picture 5" descr="A green and white sign with a horse and stone struc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225736" name="Picture 5" descr="A green and white sign with a horse and stone struc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7"/>
            <w:vAlign w:val="center"/>
            <w:hideMark/>
          </w:tcPr>
          <w:p w14:paraId="6C0075CF" w14:textId="10BF5CFA" w:rsidR="00327825" w:rsidRDefault="00327825" w:rsidP="00F50F9F">
            <w:pPr>
              <w:spacing w:after="120" w:line="240" w:lineRule="auto"/>
              <w:jc w:val="center"/>
              <w:rPr>
                <w:rFonts w:ascii="Century Gothic" w:hAnsi="Century Gothic"/>
                <w:noProof/>
                <w:sz w:val="48"/>
                <w:szCs w:val="48"/>
                <w:lang w:eastAsia="en-GB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WHAT’S ON IN WILTSHIRE</w:t>
            </w:r>
            <w:r>
              <w:rPr>
                <w:rFonts w:ascii="Century Gothic" w:hAnsi="Century Gothic"/>
                <w:b/>
                <w:sz w:val="48"/>
                <w:szCs w:val="48"/>
              </w:rPr>
              <w:br/>
            </w:r>
            <w:r w:rsidR="00B70919">
              <w:rPr>
                <w:rFonts w:ascii="Century Gothic" w:hAnsi="Century Gothic"/>
                <w:b/>
                <w:sz w:val="48"/>
                <w:szCs w:val="48"/>
              </w:rPr>
              <w:t>Apr</w:t>
            </w:r>
            <w:r w:rsidR="00873CB2">
              <w:rPr>
                <w:rFonts w:ascii="Century Gothic" w:hAnsi="Century Gothic"/>
                <w:b/>
                <w:sz w:val="48"/>
                <w:szCs w:val="48"/>
              </w:rPr>
              <w:t xml:space="preserve"> / </w:t>
            </w:r>
            <w:r w:rsidR="00B70919">
              <w:rPr>
                <w:rFonts w:ascii="Century Gothic" w:hAnsi="Century Gothic"/>
                <w:b/>
                <w:sz w:val="48"/>
                <w:szCs w:val="48"/>
              </w:rPr>
              <w:t>May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E863BB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</w:tr>
      <w:tr w:rsidR="004C71F4" w14:paraId="1F4E02AD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03AC562" w14:textId="5AEAF49E" w:rsidR="004C71F4" w:rsidRPr="00226043" w:rsidRDefault="00122B39" w:rsidP="00BB282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t>RESOLUTIONS</w:t>
            </w:r>
            <w:r w:rsidR="004C71F4" w:rsidRPr="004C71F4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t xml:space="preserve"> WORKSHOP</w:t>
            </w:r>
            <w:r w:rsidR="004C71F4" w:rsidRPr="004C71F4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br/>
            </w:r>
            <w:r w:rsidR="00FE15C4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Thursday 18</w:t>
            </w:r>
            <w:r w:rsidR="00FE15C4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FE15C4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April</w:t>
            </w:r>
            <w:r w:rsidR="004C71F4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br/>
              <w:t xml:space="preserve">10.00am – </w:t>
            </w:r>
            <w:r w:rsidR="00C319D4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12.0</w:t>
            </w:r>
            <w:r w:rsidR="004C71F4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0pm</w:t>
            </w:r>
          </w:p>
          <w:p w14:paraId="7AC9726A" w14:textId="11CA6586" w:rsidR="004C71F4" w:rsidRPr="004C71F4" w:rsidRDefault="004C71F4" w:rsidP="00BB282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Closing date: </w:t>
            </w:r>
            <w:r w:rsidR="00E954D0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11</w:t>
            </w:r>
            <w:r w:rsidR="00E954D0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E954D0"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April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7375C" w14:textId="64117AC1" w:rsidR="004C71F4" w:rsidRPr="00FE778B" w:rsidRDefault="004C71F4" w:rsidP="00BB2827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WI House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17 Couch Lane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Devizes SN10 1EB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£5.0</w:t>
            </w:r>
            <w:r w:rsidR="00226043">
              <w:rPr>
                <w:rFonts w:ascii="Century Gothic" w:hAnsi="Century Gothic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78CB" w14:textId="222CAA64" w:rsidR="004C71F4" w:rsidRPr="00FA1DFF" w:rsidRDefault="00E82D89" w:rsidP="00BB2827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26918F54" wp14:editId="727D6D5B">
                  <wp:extent cx="1432344" cy="951313"/>
                  <wp:effectExtent l="0" t="0" r="0" b="1270"/>
                  <wp:docPr id="362922911" name="Picture 2" descr="A bee on a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922911" name="Picture 2" descr="A bee on a flow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98" cy="9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A2F" w14:paraId="0B750612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CED9" w14:textId="1E9B70AB" w:rsidR="00134A2F" w:rsidRPr="00F1562A" w:rsidRDefault="00D40939" w:rsidP="00F1562A">
            <w:pPr>
              <w:spacing w:after="120" w:line="240" w:lineRule="auto"/>
              <w:jc w:val="center"/>
              <w:rPr>
                <w:rFonts w:ascii="Century Gothic" w:hAnsi="Century Gothic"/>
                <w:noProof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  <w:szCs w:val="28"/>
              </w:rPr>
              <w:t>A workshop to</w:t>
            </w:r>
            <w:r w:rsidR="00F1562A" w:rsidRPr="00F1562A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explain how the resolution process works from start to finish and guide you through everything you need to know.</w:t>
            </w:r>
            <w:r w:rsidR="00226043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 w:rsidR="00226043" w:rsidRPr="00134A2F">
              <w:rPr>
                <w:rFonts w:ascii="Century Gothic" w:hAnsi="Century Gothic"/>
                <w:sz w:val="24"/>
                <w:szCs w:val="24"/>
              </w:rPr>
              <w:t>(</w:t>
            </w:r>
            <w:r w:rsidR="00226043">
              <w:rPr>
                <w:rFonts w:ascii="Century Gothic" w:hAnsi="Century Gothic"/>
                <w:sz w:val="24"/>
                <w:szCs w:val="24"/>
              </w:rPr>
              <w:t>y</w:t>
            </w:r>
            <w:r w:rsidR="00226043" w:rsidRPr="00134A2F">
              <w:rPr>
                <w:rFonts w:ascii="Century Gothic" w:hAnsi="Century Gothic"/>
                <w:sz w:val="24"/>
                <w:szCs w:val="24"/>
              </w:rPr>
              <w:t>our WI can pay for you to attend)</w:t>
            </w:r>
          </w:p>
        </w:tc>
      </w:tr>
      <w:tr w:rsidR="004C71F4" w14:paraId="6B12FB3D" w14:textId="77777777" w:rsidTr="00F50F9F">
        <w:trPr>
          <w:trHeight w:val="1536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363EF108" w14:textId="5E851680" w:rsidR="004C71F4" w:rsidRPr="004C71F4" w:rsidRDefault="00AF1CCE" w:rsidP="000141F9">
            <w:pPr>
              <w:spacing w:before="120" w:after="60" w:line="240" w:lineRule="auto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2BD0BF6" wp14:editId="242CBFFE">
                  <wp:extent cx="1186573" cy="1453640"/>
                  <wp:effectExtent l="0" t="318" r="0" b="0"/>
                  <wp:docPr id="10" name="Picture 11" descr="A group of colorful objec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" descr="A group of colorful objec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1" t="3976" r="12078" b="12213"/>
                          <a:stretch/>
                        </pic:blipFill>
                        <pic:spPr bwMode="auto">
                          <a:xfrm rot="5400000">
                            <a:off x="0" y="0"/>
                            <a:ext cx="1223476" cy="149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C5E0B3" w:themeFill="accent6" w:themeFillTint="66"/>
          </w:tcPr>
          <w:p w14:paraId="27B19A7F" w14:textId="30C6AD5B" w:rsidR="004C71F4" w:rsidRPr="004C71F4" w:rsidRDefault="004D14FD" w:rsidP="00FB6207">
            <w:pPr>
              <w:spacing w:before="120" w:after="6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BEAD MAKING WORKSHOP</w:t>
            </w:r>
            <w:r w:rsidR="004C71F4">
              <w:br/>
            </w:r>
            <w:r w:rsidR="004C71F4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Tuesday </w:t>
            </w:r>
            <w:r w:rsidR="007C3DE7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>30</w:t>
            </w:r>
            <w:r w:rsidR="007C3DE7" w:rsidRPr="00BB2827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7C3DE7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April</w:t>
            </w:r>
            <w:r w:rsidR="004C71F4" w:rsidRPr="00BB2827">
              <w:rPr>
                <w:sz w:val="28"/>
                <w:szCs w:val="28"/>
              </w:rPr>
              <w:br/>
            </w:r>
            <w:r w:rsidR="004C71F4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  <w:r w:rsidR="00FB6207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am – 1pm or </w:t>
            </w:r>
            <w:r w:rsidR="00FB6207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br/>
              <w:t>1.30-3.30pm</w:t>
            </w:r>
            <w:r w:rsidR="00FB6207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  <w:r w:rsidR="004C71F4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Closing Date: </w:t>
            </w:r>
            <w:r w:rsidR="00AB7B75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>16</w:t>
            </w:r>
            <w:r w:rsidR="00AB7B75" w:rsidRPr="00BB2827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AB7B75" w:rsidRPr="00BB282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2A005D96" w14:textId="7E85AC3D" w:rsidR="004C71F4" w:rsidRPr="004C71F4" w:rsidRDefault="001A4EB0" w:rsidP="004C71F4">
            <w:pPr>
              <w:spacing w:before="120" w:after="60" w:line="240" w:lineRule="auto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WI House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17 Couch Lane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Devizes SN10 1EB</w:t>
            </w:r>
            <w:r w:rsidRPr="004C71F4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="004C71F4" w:rsidRPr="004C71F4">
              <w:rPr>
                <w:rFonts w:ascii="Century Gothic" w:hAnsi="Century Gothic"/>
                <w:b/>
                <w:bCs/>
                <w:sz w:val="32"/>
                <w:szCs w:val="32"/>
              </w:rPr>
              <w:t>£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18.00</w:t>
            </w:r>
            <w:r w:rsidR="000141F9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per person</w:t>
            </w:r>
          </w:p>
        </w:tc>
      </w:tr>
      <w:tr w:rsidR="004C71F4" w:rsidRPr="00714F68" w14:paraId="2F46E300" w14:textId="77777777" w:rsidTr="00F50F9F">
        <w:trPr>
          <w:trHeight w:val="737"/>
        </w:trPr>
        <w:tc>
          <w:tcPr>
            <w:tcW w:w="11340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9196BBD" w14:textId="5E2D19AA" w:rsidR="000141F9" w:rsidRPr="00714F68" w:rsidRDefault="00925A74" w:rsidP="003C0B3F">
            <w:pPr>
              <w:spacing w:after="6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14F68">
              <w:rPr>
                <w:rFonts w:ascii="Century Gothic" w:hAnsi="Century Gothic"/>
                <w:sz w:val="24"/>
                <w:szCs w:val="24"/>
              </w:rPr>
              <w:t>This workshop introduces you to the basic skills and will you show how to start off your bead making journey. All materials will be provided.</w:t>
            </w:r>
          </w:p>
        </w:tc>
      </w:tr>
      <w:tr w:rsidR="00FE1C11" w14:paraId="6AF2D863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B12D64F" w14:textId="747D3002" w:rsidR="00FE1C11" w:rsidRPr="00226043" w:rsidRDefault="00FE1C11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t>DADS ARMY</w:t>
            </w:r>
            <w:r w:rsidR="00B961D8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t>: The Nation’s Favourite Comedy</w:t>
            </w:r>
            <w:r w:rsidRPr="004C71F4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br/>
            </w:r>
            <w:r w:rsidR="004D31DB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Tuesday 7</w:t>
            </w:r>
            <w:r w:rsidR="004D31DB" w:rsidRPr="004D31DB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4D31DB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May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br/>
            </w:r>
            <w:r w:rsidR="00A26E42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2.00pm – 4.</w:t>
            </w:r>
            <w:r w:rsidR="00DC0968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3</w:t>
            </w:r>
            <w:r w:rsidR="00A26E42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0pm</w:t>
            </w:r>
          </w:p>
          <w:p w14:paraId="1CB49222" w14:textId="41E8C517" w:rsidR="00FE1C11" w:rsidRPr="004C71F4" w:rsidRDefault="00FE1C11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Closing date: </w:t>
            </w:r>
            <w:r w:rsidR="00A26E42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9</w:t>
            </w:r>
            <w:r w:rsidR="00A26E42" w:rsidRPr="000A2330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0A2330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April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6D886" w14:textId="1C8CD6A2" w:rsidR="00FE1C11" w:rsidRPr="00FE778B" w:rsidRDefault="009C65EC" w:rsidP="001C121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Southwick Village Hall</w:t>
            </w:r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br/>
              <w:t>Frome Road</w:t>
            </w:r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br/>
              <w:t>Southwick BA14 9QG</w:t>
            </w:r>
            <w:r w:rsidR="00FE1C11"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£</w:t>
            </w:r>
            <w:r w:rsidR="00865034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  <w:r w:rsidR="00FE1C11">
              <w:rPr>
                <w:rFonts w:ascii="Century Gothic" w:hAnsi="Century Gothic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D7308" w14:textId="4F6F8471" w:rsidR="00FE1C11" w:rsidRPr="00FA1DFF" w:rsidRDefault="00B961D8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438CDAD" wp14:editId="0B1D8774">
                  <wp:extent cx="1622965" cy="990600"/>
                  <wp:effectExtent l="0" t="0" r="0" b="0"/>
                  <wp:docPr id="1757152921" name="Picture 1" descr="A red and black rectangle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7152921" name="Picture 1" descr="A red and black rectangle with white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905" cy="103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C11" w:rsidRPr="00714F68" w14:paraId="005F7610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4500B" w14:textId="297C9ACC" w:rsidR="00FE1C11" w:rsidRPr="00714F68" w:rsidRDefault="000F6AEC" w:rsidP="001C1219">
            <w:pPr>
              <w:spacing w:after="120" w:line="240" w:lineRule="auto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  <w:r w:rsidRPr="00714F68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Charles Garland will talk about his time as Producer on this </w:t>
            </w:r>
            <w:r w:rsidR="00E81770" w:rsidRPr="00714F68">
              <w:rPr>
                <w:rFonts w:ascii="Century Gothic" w:hAnsi="Century Gothic"/>
                <w:color w:val="000000"/>
                <w:sz w:val="24"/>
                <w:szCs w:val="24"/>
              </w:rPr>
              <w:t>sitcom made in the 60s and 70s. Followed by afternoon tea.</w:t>
            </w:r>
          </w:p>
        </w:tc>
      </w:tr>
      <w:tr w:rsidR="00FE1C11" w14:paraId="7B1D9F5A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2C0681" w14:textId="40E0DD95" w:rsidR="00FE1C11" w:rsidRPr="004C71F4" w:rsidRDefault="00DD3402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0DA178EB" wp14:editId="1BFC6D94">
                  <wp:extent cx="1127760" cy="1127760"/>
                  <wp:effectExtent l="0" t="0" r="0" b="0"/>
                  <wp:docPr id="5814698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469834" name="Picture 58146983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275F4" w14:textId="0A6E6738" w:rsidR="00FE1C11" w:rsidRPr="00FE778B" w:rsidRDefault="004D1C38" w:rsidP="001C121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Great Bedwyn Village Hall</w:t>
            </w:r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br/>
              <w:t>Frog Lane, Great Bedwyn,</w:t>
            </w:r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br/>
            </w:r>
            <w:r w:rsidRPr="002810E4">
              <w:rPr>
                <w:rFonts w:ascii="Century Gothic" w:hAnsi="Century Gothic"/>
                <w:b/>
                <w:bCs/>
                <w:sz w:val="32"/>
                <w:szCs w:val="32"/>
              </w:rPr>
              <w:t>Marlborough SN8 3PD</w:t>
            </w:r>
            <w:r w:rsidR="00FE1C11"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£</w:t>
            </w:r>
            <w:r w:rsidR="00431145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  <w:r w:rsidR="00FE1C11">
              <w:rPr>
                <w:rFonts w:ascii="Century Gothic" w:hAnsi="Century Gothic"/>
                <w:b/>
                <w:bCs/>
                <w:sz w:val="32"/>
                <w:szCs w:val="32"/>
              </w:rPr>
              <w:t>5.00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21AD9B04" w14:textId="2E48C13F" w:rsidR="00EF732D" w:rsidRPr="00226043" w:rsidRDefault="00EF732D" w:rsidP="00EF732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t>FAST FASHION</w:t>
            </w:r>
            <w:r w:rsidRPr="004C71F4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br/>
            </w:r>
            <w:r w:rsidR="00CE0995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Wednesday 15</w:t>
            </w:r>
            <w:r w:rsidR="00CE0995" w:rsidRPr="00CE0995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CE0995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May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br/>
            </w:r>
            <w:r w:rsidR="00031C24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7.00pm – 9.00pm</w:t>
            </w:r>
          </w:p>
          <w:p w14:paraId="7573EB7A" w14:textId="7FC399AC" w:rsidR="00FE1C11" w:rsidRPr="00FA1DFF" w:rsidRDefault="00EF732D" w:rsidP="00EF732D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Closing date: </w:t>
            </w:r>
            <w:r w:rsidR="00D44E3C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17</w:t>
            </w:r>
            <w:r w:rsidR="00D44E3C" w:rsidRPr="00D44E3C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D44E3C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April</w:t>
            </w:r>
          </w:p>
        </w:tc>
      </w:tr>
      <w:tr w:rsidR="00FE1C11" w:rsidRPr="00714F68" w14:paraId="0BCFACD3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73F99" w14:textId="77372F85" w:rsidR="00FE1C11" w:rsidRPr="00EB7867" w:rsidRDefault="00B12E88" w:rsidP="001C1219">
            <w:pPr>
              <w:spacing w:after="120" w:line="240" w:lineRule="auto"/>
              <w:jc w:val="center"/>
              <w:rPr>
                <w:rFonts w:ascii="Century Gothic" w:hAnsi="Century Gothic"/>
                <w:noProof/>
                <w:sz w:val="23"/>
                <w:szCs w:val="23"/>
              </w:rPr>
            </w:pPr>
            <w:r w:rsidRPr="00EB7867">
              <w:rPr>
                <w:rFonts w:ascii="Century Gothic" w:hAnsi="Century Gothic" w:cs="Arial"/>
                <w:color w:val="0F1111"/>
                <w:sz w:val="23"/>
                <w:szCs w:val="23"/>
              </w:rPr>
              <w:t>Victoria has a passion for finding beautiful clothes from second hand shops and jumble sales and is a firm believer that once you know the rules of what suits you best you really can shop anywhere.</w:t>
            </w:r>
          </w:p>
        </w:tc>
      </w:tr>
      <w:tr w:rsidR="001F464D" w14:paraId="3B218091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1"/>
        </w:trPr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E6C05C7" w14:textId="0B77E5A6" w:rsidR="001F464D" w:rsidRPr="00226043" w:rsidRDefault="001F464D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t>WELLNESS DAY</w:t>
            </w:r>
            <w:r w:rsidRPr="004C71F4"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  <w:br/>
            </w:r>
            <w:r w:rsidR="009635C7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Saturday 18</w:t>
            </w:r>
            <w:r w:rsidR="009635C7" w:rsidRPr="009635C7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9635C7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May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br/>
              <w:t xml:space="preserve">10.00am – </w:t>
            </w:r>
            <w:r w:rsidR="00043539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3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.</w:t>
            </w:r>
            <w:r w:rsidR="00043539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3</w:t>
            </w: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0pm</w:t>
            </w:r>
          </w:p>
          <w:p w14:paraId="11269018" w14:textId="1E8D73A1" w:rsidR="001F464D" w:rsidRPr="004C71F4" w:rsidRDefault="001F464D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 w:rsidRPr="00226043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Closing date: </w:t>
            </w:r>
            <w:r w:rsidR="00714F68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>29</w:t>
            </w:r>
            <w:r w:rsidR="00714F68" w:rsidRPr="00714F68">
              <w:rPr>
                <w:rFonts w:ascii="Century Gothic" w:hAnsi="Century Gothic"/>
                <w:b/>
                <w:bCs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 w:rsidR="00714F68">
              <w:rPr>
                <w:rFonts w:ascii="Century Gothic" w:hAnsi="Century Gothic"/>
                <w:b/>
                <w:bCs/>
                <w:noProof/>
                <w:sz w:val="28"/>
                <w:szCs w:val="28"/>
                <w:lang w:eastAsia="en-GB"/>
              </w:rPr>
              <w:t xml:space="preserve"> April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B2032" w14:textId="77777777" w:rsidR="002810E4" w:rsidRPr="002810E4" w:rsidRDefault="002810E4" w:rsidP="002810E4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>Bowerhill</w:t>
            </w:r>
            <w:proofErr w:type="spellEnd"/>
            <w:r w:rsidRPr="002810E4"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  <w:t xml:space="preserve"> Village Hall</w:t>
            </w:r>
          </w:p>
          <w:p w14:paraId="053B64FD" w14:textId="0A2C2A2C" w:rsidR="002810E4" w:rsidRPr="002810E4" w:rsidRDefault="002810E4" w:rsidP="002810E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810E4">
              <w:rPr>
                <w:rFonts w:ascii="Century Gothic" w:hAnsi="Century Gothic"/>
                <w:b/>
                <w:bCs/>
                <w:sz w:val="32"/>
                <w:szCs w:val="32"/>
              </w:rPr>
              <w:t>Halifax Road</w:t>
            </w:r>
            <w:r w:rsidR="003C0B3F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2810E4">
              <w:rPr>
                <w:rFonts w:ascii="Century Gothic" w:hAnsi="Century Gothic"/>
                <w:b/>
                <w:bCs/>
                <w:sz w:val="32"/>
                <w:szCs w:val="32"/>
              </w:rPr>
              <w:t>Bowerhill</w:t>
            </w:r>
            <w:proofErr w:type="spellEnd"/>
          </w:p>
          <w:p w14:paraId="0F72924F" w14:textId="3ACF22DB" w:rsidR="001F464D" w:rsidRPr="00FE778B" w:rsidRDefault="002810E4" w:rsidP="002810E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810E4">
              <w:rPr>
                <w:rFonts w:ascii="Century Gothic" w:hAnsi="Century Gothic"/>
                <w:b/>
                <w:bCs/>
                <w:sz w:val="32"/>
                <w:szCs w:val="32"/>
              </w:rPr>
              <w:t>Melksham SN12 6SN</w:t>
            </w:r>
            <w:r w:rsidR="001F464D"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£</w:t>
            </w:r>
            <w:r w:rsidR="003C0B3F">
              <w:rPr>
                <w:rFonts w:ascii="Century Gothic" w:hAnsi="Century Gothic"/>
                <w:b/>
                <w:bCs/>
                <w:sz w:val="32"/>
                <w:szCs w:val="32"/>
              </w:rPr>
              <w:t>28</w:t>
            </w:r>
            <w:r w:rsidR="001F464D">
              <w:rPr>
                <w:rFonts w:ascii="Century Gothic" w:hAnsi="Century Gothic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38CE8" w14:textId="235888E5" w:rsidR="001F464D" w:rsidRPr="00FA1DFF" w:rsidRDefault="00FA19E9" w:rsidP="001C1219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16887211" wp14:editId="38A72A59">
                  <wp:extent cx="1520728" cy="1013460"/>
                  <wp:effectExtent l="0" t="0" r="3810" b="0"/>
                  <wp:docPr id="1512870212" name="Picture 1" descr="A person meditating in the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870212" name="Picture 1" descr="A person meditating in the su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530" cy="102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4D" w14:paraId="3E0EE4D0" w14:textId="77777777" w:rsidTr="00F5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DFDD1" w14:textId="38876DDF" w:rsidR="001F464D" w:rsidRPr="00EB7867" w:rsidRDefault="00D40939" w:rsidP="001C1219">
            <w:pPr>
              <w:spacing w:after="120" w:line="240" w:lineRule="auto"/>
              <w:jc w:val="center"/>
              <w:rPr>
                <w:rFonts w:ascii="Century Gothic" w:hAnsi="Century Gothic"/>
                <w:noProof/>
                <w:sz w:val="23"/>
                <w:szCs w:val="23"/>
              </w:rPr>
            </w:pPr>
            <w:r w:rsidRPr="00EB7867">
              <w:rPr>
                <w:rFonts w:ascii="Century Gothic" w:eastAsia="Times New Roman" w:hAnsi="Century Gothic" w:cs="Arial"/>
                <w:sz w:val="23"/>
                <w:szCs w:val="23"/>
                <w:lang w:eastAsia="en-GB"/>
              </w:rPr>
              <w:t>A Wellness Day to give you some ideas and guidance on how to improve your well-being. There will be free activities including Yoga, Tai Chi; and talks by Colour by Design and on Feng Shui.</w:t>
            </w:r>
          </w:p>
        </w:tc>
      </w:tr>
      <w:tr w:rsidR="00F50F9F" w:rsidRPr="009718DE" w14:paraId="7DEAB305" w14:textId="77777777" w:rsidTr="00F50F9F">
        <w:trPr>
          <w:trHeight w:val="1247"/>
        </w:trPr>
        <w:tc>
          <w:tcPr>
            <w:tcW w:w="2727" w:type="dxa"/>
            <w:tcBorders>
              <w:top w:val="single" w:sz="4" w:space="0" w:color="auto"/>
            </w:tcBorders>
          </w:tcPr>
          <w:p w14:paraId="1757F234" w14:textId="77777777" w:rsidR="00F50F9F" w:rsidRPr="00FE3813" w:rsidRDefault="00F50F9F" w:rsidP="00302484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t>WI House, 17 Couch Lane</w:t>
            </w: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br/>
              <w:t>Devizes SN10 1EB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3F36D63" w14:textId="77777777" w:rsidR="00F50F9F" w:rsidRPr="00FE3813" w:rsidRDefault="00F50F9F" w:rsidP="0030248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OFFICE 365 TRAINING</w:t>
            </w:r>
          </w:p>
          <w:p w14:paraId="4CB84728" w14:textId="77777777" w:rsidR="00F50F9F" w:rsidRPr="00FE3813" w:rsidRDefault="00F50F9F" w:rsidP="00302484">
            <w:pPr>
              <w:pStyle w:val="ListParagraph"/>
              <w:ind w:left="176"/>
              <w:contextualSpacing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 23</w:t>
            </w:r>
            <w:r w:rsidRPr="00BE256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May &amp; Thurs 20</w:t>
            </w:r>
            <w:r w:rsidRPr="00BE2569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June</w:t>
            </w: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br/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10</w:t>
            </w: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t>.00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</w:t>
            </w: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m –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12</w:t>
            </w:r>
            <w:r w:rsidRPr="00FE3813">
              <w:rPr>
                <w:rFonts w:ascii="Century Gothic" w:hAnsi="Century Gothic"/>
                <w:b/>
                <w:bCs/>
                <w:sz w:val="28"/>
                <w:szCs w:val="28"/>
              </w:rPr>
              <w:t>.00pm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48E9B5A" w14:textId="77777777" w:rsidR="00F50F9F" w:rsidRPr="009718DE" w:rsidRDefault="00F50F9F" w:rsidP="00302484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2FE2B32A" wp14:editId="27001EE9">
                  <wp:extent cx="2143125" cy="485775"/>
                  <wp:effectExtent l="0" t="0" r="9525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7F4C94" w14:textId="77777777" w:rsidR="00F50F9F" w:rsidRDefault="00F50F9F" w:rsidP="00327825">
      <w:pPr>
        <w:spacing w:after="0"/>
        <w:rPr>
          <w:rFonts w:ascii="Century Gothic" w:hAnsi="Century Gothic"/>
          <w:sz w:val="8"/>
          <w:szCs w:val="8"/>
        </w:rPr>
      </w:pPr>
    </w:p>
    <w:sectPr w:rsidR="00F50F9F" w:rsidSect="005925BD">
      <w:pgSz w:w="11906" w:h="16838" w:code="9"/>
      <w:pgMar w:top="170" w:right="284" w:bottom="176" w:left="28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71C"/>
    <w:multiLevelType w:val="hybridMultilevel"/>
    <w:tmpl w:val="344C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8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25"/>
    <w:rsid w:val="000141F9"/>
    <w:rsid w:val="00014EE6"/>
    <w:rsid w:val="00031C24"/>
    <w:rsid w:val="00043539"/>
    <w:rsid w:val="00055654"/>
    <w:rsid w:val="00072FFF"/>
    <w:rsid w:val="000A2330"/>
    <w:rsid w:val="000C0809"/>
    <w:rsid w:val="000D5855"/>
    <w:rsid w:val="000F6AEC"/>
    <w:rsid w:val="00122B39"/>
    <w:rsid w:val="00134A2F"/>
    <w:rsid w:val="001A4EB0"/>
    <w:rsid w:val="001F464D"/>
    <w:rsid w:val="00226043"/>
    <w:rsid w:val="002810E4"/>
    <w:rsid w:val="002954ED"/>
    <w:rsid w:val="002C66C1"/>
    <w:rsid w:val="002E6CD6"/>
    <w:rsid w:val="003025EE"/>
    <w:rsid w:val="0031352F"/>
    <w:rsid w:val="00315403"/>
    <w:rsid w:val="00327825"/>
    <w:rsid w:val="00327FBF"/>
    <w:rsid w:val="0034294F"/>
    <w:rsid w:val="00360EA1"/>
    <w:rsid w:val="00374E89"/>
    <w:rsid w:val="00397CB3"/>
    <w:rsid w:val="003C0B3F"/>
    <w:rsid w:val="003F032A"/>
    <w:rsid w:val="00406D42"/>
    <w:rsid w:val="00431145"/>
    <w:rsid w:val="004B577D"/>
    <w:rsid w:val="004C71F4"/>
    <w:rsid w:val="004D14FD"/>
    <w:rsid w:val="004D1C38"/>
    <w:rsid w:val="004D31DB"/>
    <w:rsid w:val="004F0853"/>
    <w:rsid w:val="004F0A54"/>
    <w:rsid w:val="00541D0E"/>
    <w:rsid w:val="005925BD"/>
    <w:rsid w:val="005F3855"/>
    <w:rsid w:val="006063FE"/>
    <w:rsid w:val="00675FA1"/>
    <w:rsid w:val="00683AE4"/>
    <w:rsid w:val="006E3BA7"/>
    <w:rsid w:val="00714F68"/>
    <w:rsid w:val="00715117"/>
    <w:rsid w:val="00751837"/>
    <w:rsid w:val="00791000"/>
    <w:rsid w:val="007C3DE7"/>
    <w:rsid w:val="007E1F40"/>
    <w:rsid w:val="007F6251"/>
    <w:rsid w:val="00835D36"/>
    <w:rsid w:val="0085107A"/>
    <w:rsid w:val="00865034"/>
    <w:rsid w:val="00873CB2"/>
    <w:rsid w:val="008E5D5B"/>
    <w:rsid w:val="008E6730"/>
    <w:rsid w:val="00925A74"/>
    <w:rsid w:val="009635C7"/>
    <w:rsid w:val="00971F07"/>
    <w:rsid w:val="009A20FF"/>
    <w:rsid w:val="009A27A3"/>
    <w:rsid w:val="009C65EC"/>
    <w:rsid w:val="009E3A03"/>
    <w:rsid w:val="009E7827"/>
    <w:rsid w:val="00A23CE9"/>
    <w:rsid w:val="00A26E42"/>
    <w:rsid w:val="00A60D0E"/>
    <w:rsid w:val="00AA2047"/>
    <w:rsid w:val="00AB6906"/>
    <w:rsid w:val="00AB7B75"/>
    <w:rsid w:val="00AC6FFB"/>
    <w:rsid w:val="00AD67D2"/>
    <w:rsid w:val="00AF1CCE"/>
    <w:rsid w:val="00B0251D"/>
    <w:rsid w:val="00B12E88"/>
    <w:rsid w:val="00B35DC0"/>
    <w:rsid w:val="00B70919"/>
    <w:rsid w:val="00B85CA3"/>
    <w:rsid w:val="00B961D8"/>
    <w:rsid w:val="00BB2827"/>
    <w:rsid w:val="00BE2569"/>
    <w:rsid w:val="00C1678B"/>
    <w:rsid w:val="00C22B68"/>
    <w:rsid w:val="00C306A5"/>
    <w:rsid w:val="00C3076C"/>
    <w:rsid w:val="00C319D4"/>
    <w:rsid w:val="00C81F5E"/>
    <w:rsid w:val="00CC37AC"/>
    <w:rsid w:val="00CE0995"/>
    <w:rsid w:val="00D40939"/>
    <w:rsid w:val="00D44E3C"/>
    <w:rsid w:val="00D73B50"/>
    <w:rsid w:val="00D859D3"/>
    <w:rsid w:val="00DA2978"/>
    <w:rsid w:val="00DC0968"/>
    <w:rsid w:val="00DD3402"/>
    <w:rsid w:val="00E33D9B"/>
    <w:rsid w:val="00E81770"/>
    <w:rsid w:val="00E82D89"/>
    <w:rsid w:val="00E863BB"/>
    <w:rsid w:val="00E93654"/>
    <w:rsid w:val="00E954D0"/>
    <w:rsid w:val="00EB7867"/>
    <w:rsid w:val="00EF732D"/>
    <w:rsid w:val="00F1562A"/>
    <w:rsid w:val="00F42A66"/>
    <w:rsid w:val="00F50F9F"/>
    <w:rsid w:val="00F522B3"/>
    <w:rsid w:val="00F95D10"/>
    <w:rsid w:val="00FA19E9"/>
    <w:rsid w:val="00FA1DFF"/>
    <w:rsid w:val="00FB6207"/>
    <w:rsid w:val="00FD4BB4"/>
    <w:rsid w:val="00FE15C4"/>
    <w:rsid w:val="00FE1C11"/>
    <w:rsid w:val="00FE778B"/>
    <w:rsid w:val="02D4C210"/>
    <w:rsid w:val="35C0882E"/>
    <w:rsid w:val="3C20B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5686"/>
  <w15:chartTrackingRefBased/>
  <w15:docId w15:val="{FF1EF786-5332-4A03-9E67-AB982B9F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2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825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327825"/>
    <w:pPr>
      <w:widowControl w:val="0"/>
      <w:autoSpaceDE w:val="0"/>
      <w:autoSpaceDN w:val="0"/>
      <w:spacing w:after="0" w:line="240" w:lineRule="auto"/>
      <w:ind w:left="-142" w:right="-628" w:firstLine="142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27825"/>
    <w:rPr>
      <w:rFonts w:ascii="Arial" w:eastAsia="Times New Roman" w:hAnsi="Arial" w:cs="Arial"/>
      <w:b/>
      <w:bCs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327825"/>
    <w:pPr>
      <w:ind w:left="720"/>
      <w:contextualSpacing/>
    </w:pPr>
  </w:style>
  <w:style w:type="table" w:styleId="TableGrid">
    <w:name w:val="Table Grid"/>
    <w:basedOn w:val="TableNormal"/>
    <w:uiPriority w:val="39"/>
    <w:rsid w:val="0032782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BA653-B752-4DF3-85DB-BAAB0601B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cc4d-7f10-4993-8339-c470fa1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E79D-983C-435E-83FE-CFCA0D00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66DE3-14B9-4EC1-9AA9-BB9FE1B139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Sheldrake</dc:creator>
  <cp:keywords/>
  <dc:description/>
  <cp:lastModifiedBy>Gillian Sheldrake</cp:lastModifiedBy>
  <cp:revision>39</cp:revision>
  <dcterms:created xsi:type="dcterms:W3CDTF">2024-03-05T11:21:00Z</dcterms:created>
  <dcterms:modified xsi:type="dcterms:W3CDTF">2024-03-19T09:38:00Z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